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084" w:rsidRPr="0023036A" w:rsidRDefault="0023036A" w:rsidP="0023036A">
      <w:pPr>
        <w:pStyle w:val="Titolo1"/>
        <w:spacing w:before="74"/>
        <w:ind w:left="3368" w:right="3001" w:firstLine="120"/>
        <w:jc w:val="both"/>
        <w:rPr>
          <w:b w:val="0"/>
        </w:rPr>
      </w:pPr>
      <w:r>
        <w:rPr>
          <w:b w:val="0"/>
        </w:rPr>
        <w:t xml:space="preserve">            </w:t>
      </w:r>
      <w:r w:rsidR="00F012AC" w:rsidRPr="0023036A">
        <w:rPr>
          <w:b w:val="0"/>
        </w:rPr>
        <w:t>ALLEGATO 3</w:t>
      </w:r>
    </w:p>
    <w:p w:rsidR="00655084" w:rsidRDefault="00F012AC">
      <w:pPr>
        <w:tabs>
          <w:tab w:val="right" w:pos="9791"/>
        </w:tabs>
        <w:spacing w:before="3"/>
        <w:ind w:left="3488"/>
        <w:rPr>
          <w:rFonts w:ascii="Times New Roman"/>
          <w:sz w:val="24"/>
        </w:rPr>
      </w:pPr>
      <w:r>
        <w:rPr>
          <w:b/>
          <w:sz w:val="24"/>
        </w:rPr>
        <w:t>I.C.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"ANIELLO CALCARA"</w:t>
      </w:r>
      <w:r>
        <w:rPr>
          <w:b/>
          <w:sz w:val="24"/>
        </w:rPr>
        <w:tab/>
      </w:r>
      <w:r>
        <w:rPr>
          <w:rFonts w:ascii="Times New Roman"/>
          <w:position w:val="1"/>
          <w:sz w:val="24"/>
        </w:rPr>
        <w:t>1</w:t>
      </w:r>
    </w:p>
    <w:p w:rsidR="00655084" w:rsidRDefault="00F012AC">
      <w:pPr>
        <w:spacing w:before="12"/>
        <w:ind w:left="3368" w:right="3464"/>
        <w:jc w:val="center"/>
        <w:rPr>
          <w:b/>
          <w:sz w:val="24"/>
        </w:rPr>
      </w:pPr>
      <w:r>
        <w:rPr>
          <w:b/>
          <w:sz w:val="24"/>
        </w:rPr>
        <w:t>Sintesi Piano di emergenza</w:t>
      </w:r>
    </w:p>
    <w:p w:rsidR="00655084" w:rsidRDefault="00655084">
      <w:pPr>
        <w:pStyle w:val="Corpotesto"/>
        <w:spacing w:before="4"/>
        <w:rPr>
          <w:b/>
          <w:sz w:val="22"/>
        </w:rPr>
      </w:pPr>
    </w:p>
    <w:p w:rsidR="00655084" w:rsidRDefault="00F012AC">
      <w:pPr>
        <w:pStyle w:val="Corpotesto"/>
        <w:spacing w:before="1"/>
        <w:ind w:left="152" w:right="182"/>
        <w:jc w:val="both"/>
      </w:pPr>
      <w:r>
        <w:t>Queste istruzioni hanno la finalità di prevenire e ridurre i rischi negli ambienti della scuola  e di educare allieve ed allievi alla sicurezza. Le norme di sicurezza debbono essere cono- sciute ed osservate da tutti per la protezione propria e degli</w:t>
      </w:r>
      <w:r>
        <w:rPr>
          <w:spacing w:val="-6"/>
        </w:rPr>
        <w:t xml:space="preserve"> </w:t>
      </w:r>
      <w:r>
        <w:t>altri.</w:t>
      </w:r>
    </w:p>
    <w:p w:rsidR="00655084" w:rsidRDefault="00655084">
      <w:pPr>
        <w:pStyle w:val="Corpotesto"/>
        <w:spacing w:before="11"/>
        <w:rPr>
          <w:sz w:val="23"/>
        </w:rPr>
      </w:pPr>
    </w:p>
    <w:p w:rsidR="00655084" w:rsidRDefault="00F012AC">
      <w:pPr>
        <w:pStyle w:val="Titolo1"/>
        <w:ind w:left="3368" w:right="3396"/>
        <w:jc w:val="center"/>
      </w:pPr>
      <w:r>
        <w:t>SEGNALETICA</w:t>
      </w:r>
    </w:p>
    <w:p w:rsidR="00655084" w:rsidRDefault="00F012AC">
      <w:pPr>
        <w:pStyle w:val="Corpotesto"/>
        <w:ind w:left="152"/>
        <w:jc w:val="both"/>
      </w:pPr>
      <w:r>
        <w:t>All'interno della scuola sono collocati, in modo ben visibile, i seguenti cartelli:</w:t>
      </w:r>
    </w:p>
    <w:p w:rsidR="00655084" w:rsidRDefault="00655084">
      <w:pPr>
        <w:pStyle w:val="Corpotesto"/>
      </w:pPr>
    </w:p>
    <w:p w:rsidR="00655084" w:rsidRDefault="00F012AC">
      <w:pPr>
        <w:pStyle w:val="Titolo1"/>
        <w:tabs>
          <w:tab w:val="left" w:pos="3692"/>
        </w:tabs>
        <w:jc w:val="both"/>
      </w:pPr>
      <w:r>
        <w:rPr>
          <w:noProof/>
          <w:lang w:val="it-IT" w:eastAsia="it-IT"/>
        </w:rPr>
        <w:drawing>
          <wp:anchor distT="0" distB="0" distL="0" distR="0" simplePos="0" relativeHeight="1024" behindDoc="0" locked="0" layoutInCell="1" allowOverlap="1">
            <wp:simplePos x="0" y="0"/>
            <wp:positionH relativeFrom="page">
              <wp:posOffset>1321308</wp:posOffset>
            </wp:positionH>
            <wp:positionV relativeFrom="paragraph">
              <wp:posOffset>184092</wp:posOffset>
            </wp:positionV>
            <wp:extent cx="623315" cy="185166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315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SEGNALI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PERCORSO</w:t>
      </w:r>
      <w:r>
        <w:tab/>
        <w:t>(di colore</w:t>
      </w:r>
      <w:r>
        <w:rPr>
          <w:spacing w:val="2"/>
        </w:rPr>
        <w:t xml:space="preserve"> </w:t>
      </w:r>
      <w:r>
        <w:t>verde)</w:t>
      </w:r>
    </w:p>
    <w:p w:rsidR="00655084" w:rsidRDefault="00655084">
      <w:pPr>
        <w:pStyle w:val="Corpotesto"/>
        <w:spacing w:before="10"/>
        <w:rPr>
          <w:b/>
          <w:sz w:val="30"/>
        </w:rPr>
      </w:pPr>
      <w:bookmarkStart w:id="0" w:name="_GoBack"/>
      <w:bookmarkEnd w:id="0"/>
    </w:p>
    <w:p w:rsidR="00655084" w:rsidRDefault="00F012AC">
      <w:pPr>
        <w:pStyle w:val="Corpotesto"/>
        <w:ind w:left="2387"/>
      </w:pPr>
      <w:r>
        <w:t>Indica la direzione da seguire</w:t>
      </w:r>
    </w:p>
    <w:p w:rsidR="00655084" w:rsidRDefault="00655084">
      <w:pPr>
        <w:pStyle w:val="Corpotesto"/>
        <w:rPr>
          <w:sz w:val="26"/>
        </w:rPr>
      </w:pPr>
    </w:p>
    <w:p w:rsidR="00655084" w:rsidRDefault="00655084">
      <w:pPr>
        <w:pStyle w:val="Corpotesto"/>
        <w:spacing w:before="9"/>
        <w:rPr>
          <w:sz w:val="35"/>
        </w:rPr>
      </w:pPr>
    </w:p>
    <w:p w:rsidR="00655084" w:rsidRDefault="00F012AC">
      <w:pPr>
        <w:pStyle w:val="Corpotesto"/>
        <w:ind w:left="2387"/>
      </w:pPr>
      <w:r>
        <w:t>Segnale collocato sopra l'uscita d'emergenza</w:t>
      </w:r>
    </w:p>
    <w:p w:rsidR="00655084" w:rsidRDefault="00655084">
      <w:pPr>
        <w:pStyle w:val="Corpotesto"/>
        <w:rPr>
          <w:sz w:val="26"/>
        </w:rPr>
      </w:pPr>
    </w:p>
    <w:p w:rsidR="00655084" w:rsidRDefault="00655084">
      <w:pPr>
        <w:pStyle w:val="Corpotesto"/>
        <w:spacing w:before="9"/>
        <w:rPr>
          <w:sz w:val="34"/>
        </w:rPr>
      </w:pPr>
    </w:p>
    <w:p w:rsidR="00655084" w:rsidRDefault="00F012AC">
      <w:pPr>
        <w:pStyle w:val="Corpotesto"/>
        <w:ind w:left="2387"/>
      </w:pPr>
      <w:r>
        <w:t>Indica la direzione in cui si trova l'uscita d'emergenza</w:t>
      </w:r>
    </w:p>
    <w:p w:rsidR="00655084" w:rsidRDefault="00655084">
      <w:pPr>
        <w:pStyle w:val="Corpotesto"/>
        <w:rPr>
          <w:sz w:val="26"/>
        </w:rPr>
      </w:pPr>
    </w:p>
    <w:p w:rsidR="00655084" w:rsidRDefault="00655084">
      <w:pPr>
        <w:pStyle w:val="Corpotesto"/>
        <w:spacing w:before="9"/>
        <w:rPr>
          <w:sz w:val="27"/>
        </w:rPr>
      </w:pPr>
    </w:p>
    <w:p w:rsidR="00655084" w:rsidRDefault="00F012AC">
      <w:pPr>
        <w:pStyle w:val="Titolo1"/>
        <w:spacing w:before="1"/>
        <w:jc w:val="both"/>
      </w:pPr>
      <w:r>
        <w:rPr>
          <w:noProof/>
          <w:lang w:val="it-IT" w:eastAsia="it-IT"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1321308</wp:posOffset>
            </wp:positionH>
            <wp:positionV relativeFrom="paragraph">
              <wp:posOffset>183203</wp:posOffset>
            </wp:positionV>
            <wp:extent cx="617219" cy="124358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219" cy="1243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SEGNALI IDENTIFICATIVI (di colore rosso)</w:t>
      </w:r>
    </w:p>
    <w:p w:rsidR="00655084" w:rsidRDefault="00655084">
      <w:pPr>
        <w:pStyle w:val="Corpotesto"/>
        <w:spacing w:before="10"/>
        <w:rPr>
          <w:b/>
          <w:sz w:val="30"/>
        </w:rPr>
      </w:pPr>
    </w:p>
    <w:p w:rsidR="00655084" w:rsidRDefault="00F012AC">
      <w:pPr>
        <w:pStyle w:val="Corpotesto"/>
        <w:ind w:left="2387"/>
      </w:pPr>
      <w:r>
        <w:t>Indica la presenza di un estintore</w:t>
      </w:r>
    </w:p>
    <w:p w:rsidR="00655084" w:rsidRDefault="00655084">
      <w:pPr>
        <w:pStyle w:val="Corpotesto"/>
        <w:rPr>
          <w:sz w:val="26"/>
        </w:rPr>
      </w:pPr>
    </w:p>
    <w:p w:rsidR="00655084" w:rsidRDefault="00655084">
      <w:pPr>
        <w:pStyle w:val="Corpotesto"/>
        <w:spacing w:before="9"/>
        <w:rPr>
          <w:sz w:val="35"/>
        </w:rPr>
      </w:pPr>
    </w:p>
    <w:p w:rsidR="00655084" w:rsidRDefault="00F012AC">
      <w:pPr>
        <w:pStyle w:val="Corpotesto"/>
        <w:ind w:left="2387"/>
      </w:pPr>
      <w:r>
        <w:t>Indica la presenza di un idrante</w:t>
      </w:r>
    </w:p>
    <w:p w:rsidR="00655084" w:rsidRDefault="00655084">
      <w:pPr>
        <w:pStyle w:val="Corpotesto"/>
        <w:rPr>
          <w:sz w:val="26"/>
        </w:rPr>
      </w:pPr>
    </w:p>
    <w:p w:rsidR="00655084" w:rsidRDefault="00655084">
      <w:pPr>
        <w:pStyle w:val="Corpotesto"/>
        <w:spacing w:before="10"/>
        <w:rPr>
          <w:sz w:val="28"/>
        </w:rPr>
      </w:pPr>
    </w:p>
    <w:p w:rsidR="00655084" w:rsidRDefault="00F012AC">
      <w:pPr>
        <w:pStyle w:val="Titolo1"/>
        <w:jc w:val="both"/>
      </w:pPr>
      <w:r>
        <w:t>MAPPE E INFORMAZIONI LOGISTICHE</w:t>
      </w:r>
    </w:p>
    <w:p w:rsidR="00655084" w:rsidRDefault="00655084">
      <w:pPr>
        <w:pStyle w:val="Corpotesto"/>
        <w:spacing w:before="10"/>
        <w:rPr>
          <w:b/>
          <w:sz w:val="20"/>
        </w:rPr>
      </w:pPr>
    </w:p>
    <w:p w:rsidR="00655084" w:rsidRDefault="00F012AC">
      <w:pPr>
        <w:pStyle w:val="Corpotesto"/>
        <w:ind w:left="152"/>
        <w:jc w:val="both"/>
      </w:pPr>
      <w:r>
        <w:t>All'interno di ogni classe, laboratorio e nei locali di servizio sono appesi:</w:t>
      </w:r>
    </w:p>
    <w:p w:rsidR="00655084" w:rsidRDefault="00F012AC">
      <w:pPr>
        <w:pStyle w:val="Paragrafoelenco"/>
        <w:numPr>
          <w:ilvl w:val="0"/>
          <w:numId w:val="6"/>
        </w:numPr>
        <w:tabs>
          <w:tab w:val="left" w:pos="513"/>
        </w:tabs>
        <w:spacing w:before="1" w:line="293" w:lineRule="exact"/>
        <w:ind w:hanging="284"/>
        <w:jc w:val="both"/>
        <w:rPr>
          <w:sz w:val="24"/>
        </w:rPr>
      </w:pPr>
      <w:r>
        <w:rPr>
          <w:sz w:val="24"/>
        </w:rPr>
        <w:t>La planimetria del piano con le indicazioni per</w:t>
      </w:r>
      <w:r>
        <w:rPr>
          <w:spacing w:val="-2"/>
          <w:sz w:val="24"/>
        </w:rPr>
        <w:t xml:space="preserve"> </w:t>
      </w:r>
      <w:r>
        <w:rPr>
          <w:sz w:val="24"/>
        </w:rPr>
        <w:t>l’esodo</w:t>
      </w:r>
    </w:p>
    <w:p w:rsidR="00655084" w:rsidRDefault="00F012AC">
      <w:pPr>
        <w:pStyle w:val="Paragrafoelenco"/>
        <w:numPr>
          <w:ilvl w:val="0"/>
          <w:numId w:val="6"/>
        </w:numPr>
        <w:tabs>
          <w:tab w:val="left" w:pos="513"/>
        </w:tabs>
        <w:spacing w:line="293" w:lineRule="exact"/>
        <w:ind w:hanging="284"/>
        <w:jc w:val="both"/>
        <w:rPr>
          <w:sz w:val="24"/>
        </w:rPr>
      </w:pPr>
      <w:r>
        <w:rPr>
          <w:sz w:val="24"/>
        </w:rPr>
        <w:t>Un estratto delle istruzioni di</w:t>
      </w:r>
      <w:r>
        <w:rPr>
          <w:spacing w:val="2"/>
          <w:sz w:val="24"/>
        </w:rPr>
        <w:t xml:space="preserve"> </w:t>
      </w:r>
      <w:r>
        <w:rPr>
          <w:sz w:val="24"/>
        </w:rPr>
        <w:t>sicurezza</w:t>
      </w:r>
    </w:p>
    <w:p w:rsidR="00655084" w:rsidRDefault="00655084">
      <w:pPr>
        <w:pStyle w:val="Corpotesto"/>
        <w:spacing w:before="9"/>
        <w:rPr>
          <w:sz w:val="23"/>
        </w:rPr>
      </w:pPr>
    </w:p>
    <w:p w:rsidR="00655084" w:rsidRDefault="00F012AC">
      <w:pPr>
        <w:pStyle w:val="Titolo1"/>
        <w:spacing w:before="1"/>
        <w:jc w:val="both"/>
      </w:pPr>
      <w:r>
        <w:t>Chi richiede un intervento d’emergenza</w:t>
      </w:r>
    </w:p>
    <w:p w:rsidR="00655084" w:rsidRDefault="00F012AC">
      <w:pPr>
        <w:pStyle w:val="Corpotesto"/>
        <w:ind w:left="152"/>
        <w:jc w:val="both"/>
      </w:pPr>
      <w:r>
        <w:t>La richiesta di intervento di emergenza è disposta dal dirigente scolastico.</w:t>
      </w:r>
    </w:p>
    <w:p w:rsidR="00655084" w:rsidRDefault="00F012AC">
      <w:pPr>
        <w:pStyle w:val="Corpotesto"/>
        <w:ind w:left="152"/>
        <w:jc w:val="both"/>
      </w:pPr>
      <w:r>
        <w:t>In assenza e subordine: D.s.g.a., vicario, fiduciari, collaboratori del dirigente, docenti.</w:t>
      </w:r>
    </w:p>
    <w:p w:rsidR="00655084" w:rsidRDefault="00655084">
      <w:pPr>
        <w:pStyle w:val="Corpotesto"/>
        <w:spacing w:before="11"/>
        <w:rPr>
          <w:sz w:val="23"/>
        </w:rPr>
      </w:pPr>
    </w:p>
    <w:p w:rsidR="00655084" w:rsidRDefault="00F012AC">
      <w:pPr>
        <w:pStyle w:val="Titolo1"/>
        <w:jc w:val="both"/>
      </w:pPr>
      <w:r>
        <w:t>Come si richiede un intervento d’emergenza</w:t>
      </w:r>
    </w:p>
    <w:p w:rsidR="00655084" w:rsidRDefault="00F012AC">
      <w:pPr>
        <w:pStyle w:val="Titolo2"/>
        <w:jc w:val="both"/>
      </w:pPr>
      <w:r>
        <w:t>Comunicare con calma: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before="1" w:line="292" w:lineRule="exact"/>
        <w:rPr>
          <w:sz w:val="24"/>
        </w:rPr>
      </w:pPr>
      <w:r>
        <w:rPr>
          <w:sz w:val="24"/>
        </w:rPr>
        <w:t>Cognome, nome e</w:t>
      </w:r>
      <w:r>
        <w:rPr>
          <w:spacing w:val="2"/>
          <w:sz w:val="24"/>
        </w:rPr>
        <w:t xml:space="preserve"> </w:t>
      </w:r>
      <w:r>
        <w:rPr>
          <w:sz w:val="24"/>
        </w:rPr>
        <w:t>qualifica.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line="292" w:lineRule="exact"/>
        <w:rPr>
          <w:sz w:val="24"/>
        </w:rPr>
      </w:pPr>
      <w:r>
        <w:rPr>
          <w:sz w:val="24"/>
        </w:rPr>
        <w:t>Da dove si telefona (località, scuola, indirizzo, numero di telefono).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line="293" w:lineRule="exact"/>
        <w:rPr>
          <w:sz w:val="24"/>
        </w:rPr>
      </w:pPr>
      <w:r>
        <w:rPr>
          <w:sz w:val="24"/>
        </w:rPr>
        <w:t>Tipo di emergenza, cosa sta succedendo e in quale</w:t>
      </w:r>
      <w:r>
        <w:rPr>
          <w:spacing w:val="-1"/>
          <w:sz w:val="24"/>
        </w:rPr>
        <w:t xml:space="preserve"> </w:t>
      </w:r>
      <w:r>
        <w:rPr>
          <w:sz w:val="24"/>
        </w:rPr>
        <w:t>locale.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line="292" w:lineRule="exact"/>
        <w:rPr>
          <w:sz w:val="24"/>
        </w:rPr>
      </w:pPr>
      <w:r>
        <w:rPr>
          <w:sz w:val="24"/>
        </w:rPr>
        <w:t>Se e quante persone sono</w:t>
      </w:r>
      <w:r>
        <w:rPr>
          <w:spacing w:val="2"/>
          <w:sz w:val="24"/>
        </w:rPr>
        <w:t xml:space="preserve"> </w:t>
      </w:r>
      <w:r>
        <w:rPr>
          <w:sz w:val="24"/>
        </w:rPr>
        <w:t>coinvolte.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line="292" w:lineRule="exact"/>
        <w:rPr>
          <w:sz w:val="24"/>
        </w:rPr>
      </w:pPr>
      <w:r>
        <w:rPr>
          <w:sz w:val="24"/>
        </w:rPr>
        <w:t>Condizioni fisiche oggettive (cosciente si/no, danni e reazioni</w:t>
      </w:r>
      <w:r>
        <w:rPr>
          <w:spacing w:val="-6"/>
          <w:sz w:val="24"/>
        </w:rPr>
        <w:t xml:space="preserve"> </w:t>
      </w:r>
      <w:r>
        <w:rPr>
          <w:sz w:val="24"/>
        </w:rPr>
        <w:t>rilevabili)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line="293" w:lineRule="exact"/>
        <w:rPr>
          <w:sz w:val="24"/>
        </w:rPr>
      </w:pPr>
      <w:r>
        <w:rPr>
          <w:sz w:val="24"/>
        </w:rPr>
        <w:t>Ascoltare con attenzione le istruzioni e trasmettere le disposizioni</w:t>
      </w:r>
      <w:r>
        <w:rPr>
          <w:spacing w:val="-6"/>
          <w:sz w:val="24"/>
        </w:rPr>
        <w:t xml:space="preserve"> </w:t>
      </w:r>
      <w:r>
        <w:rPr>
          <w:sz w:val="24"/>
        </w:rPr>
        <w:t>ricevute</w:t>
      </w:r>
    </w:p>
    <w:p w:rsidR="00655084" w:rsidRDefault="00655084">
      <w:pPr>
        <w:pStyle w:val="Corpotesto"/>
        <w:spacing w:before="9"/>
        <w:rPr>
          <w:sz w:val="23"/>
        </w:rPr>
      </w:pPr>
    </w:p>
    <w:p w:rsidR="00655084" w:rsidRDefault="00F012AC">
      <w:pPr>
        <w:pStyle w:val="Titolo1"/>
        <w:spacing w:before="1" w:after="8"/>
        <w:jc w:val="both"/>
      </w:pPr>
      <w:r>
        <w:t>A chi si richiede un intervento d’emergenza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2648"/>
        <w:gridCol w:w="1791"/>
        <w:gridCol w:w="3164"/>
        <w:gridCol w:w="686"/>
      </w:tblGrid>
      <w:tr w:rsidR="00655084">
        <w:trPr>
          <w:trHeight w:val="272"/>
        </w:trPr>
        <w:tc>
          <w:tcPr>
            <w:tcW w:w="2648" w:type="dxa"/>
          </w:tcPr>
          <w:p w:rsidR="00655084" w:rsidRDefault="00F012AC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Vigili del Fuoco</w:t>
            </w:r>
          </w:p>
        </w:tc>
        <w:tc>
          <w:tcPr>
            <w:tcW w:w="1791" w:type="dxa"/>
          </w:tcPr>
          <w:p w:rsidR="00655084" w:rsidRDefault="00F012AC">
            <w:pPr>
              <w:pStyle w:val="TableParagraph"/>
              <w:ind w:right="5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115</w:t>
            </w:r>
          </w:p>
        </w:tc>
        <w:tc>
          <w:tcPr>
            <w:tcW w:w="3164" w:type="dxa"/>
          </w:tcPr>
          <w:p w:rsidR="00655084" w:rsidRDefault="00F012AC">
            <w:pPr>
              <w:pStyle w:val="TableParagraph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Emergenza Sanitaria</w:t>
            </w:r>
          </w:p>
        </w:tc>
        <w:tc>
          <w:tcPr>
            <w:tcW w:w="686" w:type="dxa"/>
          </w:tcPr>
          <w:p w:rsidR="00655084" w:rsidRDefault="00F012AC">
            <w:pPr>
              <w:pStyle w:val="TableParagraph"/>
              <w:ind w:right="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118</w:t>
            </w:r>
          </w:p>
        </w:tc>
      </w:tr>
      <w:tr w:rsidR="00655084">
        <w:trPr>
          <w:trHeight w:val="272"/>
        </w:trPr>
        <w:tc>
          <w:tcPr>
            <w:tcW w:w="2648" w:type="dxa"/>
          </w:tcPr>
          <w:p w:rsidR="00655084" w:rsidRDefault="00F012AC">
            <w:pPr>
              <w:pStyle w:val="TableParagraph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Carabinieri</w:t>
            </w:r>
          </w:p>
        </w:tc>
        <w:tc>
          <w:tcPr>
            <w:tcW w:w="1791" w:type="dxa"/>
          </w:tcPr>
          <w:p w:rsidR="00655084" w:rsidRDefault="00F012AC">
            <w:pPr>
              <w:pStyle w:val="TableParagraph"/>
              <w:ind w:right="56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112</w:t>
            </w:r>
          </w:p>
        </w:tc>
        <w:tc>
          <w:tcPr>
            <w:tcW w:w="3164" w:type="dxa"/>
          </w:tcPr>
          <w:p w:rsidR="00655084" w:rsidRDefault="00F012AC">
            <w:pPr>
              <w:pStyle w:val="TableParagraph"/>
              <w:ind w:left="567"/>
              <w:rPr>
                <w:b/>
                <w:sz w:val="24"/>
              </w:rPr>
            </w:pPr>
            <w:r>
              <w:rPr>
                <w:b/>
                <w:sz w:val="24"/>
              </w:rPr>
              <w:t>Polizia</w:t>
            </w:r>
          </w:p>
        </w:tc>
        <w:tc>
          <w:tcPr>
            <w:tcW w:w="686" w:type="dxa"/>
          </w:tcPr>
          <w:p w:rsidR="00655084" w:rsidRDefault="00F012AC">
            <w:pPr>
              <w:pStyle w:val="TableParagraph"/>
              <w:ind w:right="4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113</w:t>
            </w:r>
          </w:p>
        </w:tc>
      </w:tr>
    </w:tbl>
    <w:p w:rsidR="00655084" w:rsidRDefault="00655084">
      <w:pPr>
        <w:jc w:val="right"/>
        <w:rPr>
          <w:sz w:val="24"/>
        </w:rPr>
        <w:sectPr w:rsidR="00655084">
          <w:type w:val="continuous"/>
          <w:pgSz w:w="11900" w:h="16840"/>
          <w:pgMar w:top="360" w:right="940" w:bottom="280" w:left="980" w:header="720" w:footer="720" w:gutter="0"/>
          <w:cols w:space="720"/>
        </w:sectPr>
      </w:pPr>
    </w:p>
    <w:p w:rsidR="00655084" w:rsidRDefault="00655084">
      <w:pPr>
        <w:pStyle w:val="Corpotesto"/>
        <w:spacing w:before="3"/>
        <w:rPr>
          <w:b/>
          <w:sz w:val="16"/>
        </w:rPr>
      </w:pPr>
    </w:p>
    <w:p w:rsidR="00655084" w:rsidRDefault="00F012AC">
      <w:pPr>
        <w:spacing w:before="92"/>
        <w:ind w:left="3476"/>
        <w:rPr>
          <w:b/>
          <w:sz w:val="24"/>
        </w:rPr>
      </w:pPr>
      <w:r>
        <w:rPr>
          <w:b/>
          <w:sz w:val="24"/>
        </w:rPr>
        <w:t>NORME DI PREVENZIONE</w:t>
      </w:r>
    </w:p>
    <w:p w:rsidR="00655084" w:rsidRDefault="00655084">
      <w:pPr>
        <w:pStyle w:val="Corpotesto"/>
        <w:spacing w:before="9"/>
        <w:rPr>
          <w:b/>
          <w:sz w:val="23"/>
        </w:rPr>
      </w:pPr>
    </w:p>
    <w:p w:rsidR="00655084" w:rsidRDefault="00F012AC">
      <w:pPr>
        <w:spacing w:before="1"/>
        <w:ind w:left="152" w:right="183"/>
        <w:jc w:val="both"/>
        <w:rPr>
          <w:sz w:val="24"/>
        </w:rPr>
      </w:pPr>
      <w:r>
        <w:rPr>
          <w:sz w:val="24"/>
        </w:rPr>
        <w:t xml:space="preserve">Il D.M. 26/08/1992 </w:t>
      </w:r>
      <w:r>
        <w:rPr>
          <w:i/>
          <w:sz w:val="24"/>
        </w:rPr>
        <w:t xml:space="preserve">“Norme di prevenzione incendi per l’edilizia scolastica” </w:t>
      </w:r>
      <w:r>
        <w:rPr>
          <w:sz w:val="24"/>
        </w:rPr>
        <w:t>prevede che per ogni edificio scolastico debba essere predisposto un piano di emergenza e debbano esse- re effettuate prove di evacuazione almeno due volte nel corso dell’anno scolastico.</w:t>
      </w:r>
    </w:p>
    <w:p w:rsidR="00655084" w:rsidRDefault="00F012AC">
      <w:pPr>
        <w:pStyle w:val="Corpotesto"/>
        <w:spacing w:before="2"/>
        <w:ind w:left="152" w:right="183"/>
        <w:jc w:val="both"/>
      </w:pPr>
      <w:r>
        <w:t>Il Piano di Emergenza è uno strumento operativo, specifico per ogni scuola, attraverso il quale vengono individuati i comportamenti da tenere e le operazioni da compiere in caso di emergenza, al fine di consentire un esodo ordinato e sicuro di tutti gli occupanti dell’edificio scolastico.</w:t>
      </w:r>
    </w:p>
    <w:p w:rsidR="00655084" w:rsidRDefault="00F012AC">
      <w:pPr>
        <w:pStyle w:val="Corpotesto"/>
        <w:ind w:left="152" w:right="184"/>
        <w:jc w:val="both"/>
      </w:pPr>
      <w:r>
        <w:t>Gli insegnanti cureranno che nelle aule e nei laboratori gli arredi siano disposti in maniera non solo funzionale, ma anche razionale, in modo cioè da non ostacolare un pronto allon- tanamento degli alunni.</w:t>
      </w:r>
    </w:p>
    <w:p w:rsidR="00655084" w:rsidRDefault="00F012AC">
      <w:pPr>
        <w:pStyle w:val="Corpotesto"/>
        <w:ind w:left="152" w:right="183"/>
        <w:jc w:val="both"/>
      </w:pPr>
      <w:r>
        <w:t>In caso di evacuazione è necessario dominare con prontezza e con calma l'eventuale ec- citazione degli allievi e delle allieve, rispettare le vie di fuga e l'ordine di uscita assegnati ad ogni classe, attenendosi alle disposizioni eventualmente impartite dal coordinatore in quel momento</w:t>
      </w:r>
      <w:r>
        <w:rPr>
          <w:spacing w:val="-2"/>
        </w:rPr>
        <w:t xml:space="preserve"> </w:t>
      </w:r>
      <w:r>
        <w:t>presente.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before="1" w:line="293" w:lineRule="exact"/>
        <w:rPr>
          <w:sz w:val="24"/>
        </w:rPr>
      </w:pPr>
      <w:r>
        <w:rPr>
          <w:sz w:val="24"/>
        </w:rPr>
        <w:t>non usare mai l'ascensore ma, sempre e comunque, le scale esterne</w:t>
      </w:r>
      <w:r>
        <w:rPr>
          <w:spacing w:val="-9"/>
          <w:sz w:val="24"/>
        </w:rPr>
        <w:t xml:space="preserve"> </w:t>
      </w:r>
      <w:r>
        <w:rPr>
          <w:sz w:val="24"/>
        </w:rPr>
        <w:t>antincendio;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3"/>
        </w:tabs>
        <w:spacing w:before="4" w:line="235" w:lineRule="auto"/>
        <w:ind w:right="185"/>
        <w:jc w:val="both"/>
        <w:rPr>
          <w:sz w:val="24"/>
        </w:rPr>
      </w:pPr>
      <w:r>
        <w:rPr>
          <w:sz w:val="24"/>
        </w:rPr>
        <w:t>verificare, se possibile, che nei servizi igienici e locali accessori non siano rimaste bloccate persone;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3"/>
        </w:tabs>
        <w:spacing w:before="3"/>
        <w:ind w:right="185"/>
        <w:jc w:val="both"/>
        <w:rPr>
          <w:sz w:val="24"/>
        </w:rPr>
      </w:pPr>
      <w:r>
        <w:rPr>
          <w:sz w:val="24"/>
        </w:rPr>
        <w:t>per tutto il tempo che dura l'emergenza è necessario non intralciare l'opera degli addetti al soccorso con iniziative inopportune o causando</w:t>
      </w:r>
      <w:r>
        <w:rPr>
          <w:spacing w:val="-2"/>
          <w:sz w:val="24"/>
        </w:rPr>
        <w:t xml:space="preserve"> </w:t>
      </w:r>
      <w:r>
        <w:rPr>
          <w:sz w:val="24"/>
        </w:rPr>
        <w:t>ingombro;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3"/>
        </w:tabs>
        <w:ind w:right="183"/>
        <w:jc w:val="both"/>
        <w:rPr>
          <w:sz w:val="24"/>
        </w:rPr>
      </w:pPr>
      <w:r>
        <w:rPr>
          <w:sz w:val="24"/>
        </w:rPr>
        <w:t>occorre inoltre presidiare gli ingressi impedendo l'accesso a chiunque non sia ad- detto alle operazioni che l'emergenza</w:t>
      </w:r>
      <w:r>
        <w:rPr>
          <w:spacing w:val="1"/>
          <w:sz w:val="24"/>
        </w:rPr>
        <w:t xml:space="preserve"> </w:t>
      </w:r>
      <w:r>
        <w:rPr>
          <w:sz w:val="24"/>
        </w:rPr>
        <w:t>richiede.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3"/>
        </w:tabs>
        <w:spacing w:line="237" w:lineRule="auto"/>
        <w:ind w:right="183"/>
        <w:jc w:val="both"/>
        <w:rPr>
          <w:sz w:val="24"/>
        </w:rPr>
      </w:pPr>
      <w:r>
        <w:rPr>
          <w:sz w:val="24"/>
        </w:rPr>
        <w:t>Non usare mai l'acqua per tentare di spegnere l'incendio, in quanto il getto può inte- ressare componenti o parti elettriche in tensione e non più isolate a causa del calo- re.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before="3" w:line="293" w:lineRule="exact"/>
        <w:rPr>
          <w:sz w:val="24"/>
        </w:rPr>
      </w:pPr>
      <w:r>
        <w:rPr>
          <w:sz w:val="24"/>
        </w:rPr>
        <w:t>Estintori e idranti vanno usati solo da personale</w:t>
      </w:r>
      <w:r>
        <w:rPr>
          <w:spacing w:val="-3"/>
          <w:sz w:val="24"/>
        </w:rPr>
        <w:t xml:space="preserve"> </w:t>
      </w:r>
      <w:r>
        <w:rPr>
          <w:sz w:val="24"/>
        </w:rPr>
        <w:t>addestrato.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3"/>
        </w:tabs>
        <w:ind w:right="184"/>
        <w:jc w:val="both"/>
        <w:rPr>
          <w:sz w:val="24"/>
        </w:rPr>
      </w:pPr>
      <w:r>
        <w:rPr>
          <w:sz w:val="24"/>
        </w:rPr>
        <w:t>Se il fumo rende impraticabili le vie di fuga, restare nell'aula chiudendo la porta ed ogni altra apertura che dia verso l'interno; si apriranno invece le finestre esterne, procedendo nel medesimo modo previsto dal protocollo di esodo per</w:t>
      </w:r>
      <w:r>
        <w:rPr>
          <w:spacing w:val="-15"/>
          <w:sz w:val="24"/>
        </w:rPr>
        <w:t xml:space="preserve"> </w:t>
      </w:r>
      <w:r>
        <w:rPr>
          <w:sz w:val="24"/>
        </w:rPr>
        <w:t>aggressione.</w:t>
      </w:r>
    </w:p>
    <w:p w:rsidR="00655084" w:rsidRDefault="00F012AC">
      <w:pPr>
        <w:pStyle w:val="Corpotesto"/>
        <w:ind w:left="152" w:right="536"/>
      </w:pPr>
      <w:r>
        <w:t>I docenti informano gli allievi della necessità di una disciplinata osservanza delle procedure indicate nel piano al fine di assicurare l’incolumità a sé stessi e agli altri.</w:t>
      </w:r>
    </w:p>
    <w:p w:rsidR="00655084" w:rsidRDefault="00F012AC">
      <w:pPr>
        <w:pStyle w:val="Corpotesto"/>
        <w:ind w:left="152" w:right="181"/>
        <w:jc w:val="both"/>
      </w:pPr>
      <w:r>
        <w:t>Egli svolge le necessarie lezioni teorico-pratiche sulle problematiche derivanti dall’instaurarsi di una situazione di emergenza nell’ambito dell’edificio scolastico; provvede altresì a fare eseguire nel corso dell’anno scolastico, alcune prove di esodo a sorpresa, anche al di fuori dell’orario previsto dalla sua materia.</w:t>
      </w:r>
    </w:p>
    <w:p w:rsidR="00655084" w:rsidRDefault="00F012AC">
      <w:pPr>
        <w:pStyle w:val="Corpotesto"/>
        <w:ind w:left="152" w:right="174"/>
      </w:pPr>
      <w:r>
        <w:t>La conoscenza del piano di evacuazione è un obiettivo didattico sottoposto a valutazione. I docenti devono essere pronti ad affiancare la classe in fase di sgombero, intervenire prontamente laddove si dovessero determinare situazioni critiche dovute a condizioni di panico, controllare che gli allievi apri-fila e serra-fila eseguano correttamente i compiti, assicurarsi del completamento dell’esodo e effettuare un controllo delle presenze ad evacuazione avvenuta.</w:t>
      </w:r>
    </w:p>
    <w:p w:rsidR="00655084" w:rsidRDefault="00F012AC">
      <w:pPr>
        <w:pStyle w:val="Corpotesto"/>
        <w:ind w:left="152" w:right="919"/>
        <w:jc w:val="both"/>
      </w:pPr>
      <w:r>
        <w:t>Gli insegnanti di sostegno, con l’aiuto, ove occorra, di altro personale, cureranno le operazioni di sfollamento unicamente dello o degli alunni portatori di svantaggio</w:t>
      </w:r>
      <w:r>
        <w:rPr>
          <w:spacing w:val="-12"/>
        </w:rPr>
        <w:t xml:space="preserve"> </w:t>
      </w:r>
      <w:r>
        <w:t>loro affidati.</w:t>
      </w:r>
    </w:p>
    <w:p w:rsidR="00655084" w:rsidRDefault="00655084">
      <w:pPr>
        <w:pStyle w:val="Corpotesto"/>
        <w:spacing w:before="9"/>
        <w:rPr>
          <w:sz w:val="23"/>
        </w:rPr>
      </w:pPr>
    </w:p>
    <w:p w:rsidR="00655084" w:rsidRDefault="00F012AC">
      <w:pPr>
        <w:pStyle w:val="Titolo2"/>
        <w:ind w:right="182"/>
        <w:jc w:val="both"/>
      </w:pPr>
      <w:r>
        <w:t>La sicurezza di tutti si fonda sulla perfetta conoscenza delle procedure da utilizzare per affrontare le emergenze. La responsabilità e la professionalità degli operatori non ammettono comportamenti diversi da quelli che derivano dalla competenza e dalla preparazione.</w:t>
      </w:r>
    </w:p>
    <w:p w:rsidR="00655084" w:rsidRDefault="00655084">
      <w:pPr>
        <w:jc w:val="both"/>
        <w:sectPr w:rsidR="00655084">
          <w:headerReference w:type="default" r:id="rId9"/>
          <w:pgSz w:w="11900" w:h="16840"/>
          <w:pgMar w:top="980" w:right="940" w:bottom="280" w:left="980" w:header="722" w:footer="0" w:gutter="0"/>
          <w:pgNumType w:start="2"/>
          <w:cols w:space="720"/>
        </w:sectPr>
      </w:pPr>
    </w:p>
    <w:p w:rsidR="00655084" w:rsidRDefault="00F012AC">
      <w:pPr>
        <w:spacing w:before="3"/>
        <w:ind w:left="3318"/>
        <w:rPr>
          <w:b/>
          <w:sz w:val="24"/>
        </w:rPr>
      </w:pPr>
      <w:r>
        <w:rPr>
          <w:b/>
          <w:sz w:val="24"/>
        </w:rPr>
        <w:lastRenderedPageBreak/>
        <w:t>RUOLI E COMPORTAMENTI</w:t>
      </w:r>
    </w:p>
    <w:p w:rsidR="00655084" w:rsidRDefault="00F012AC">
      <w:pPr>
        <w:pStyle w:val="Corpotesto"/>
        <w:ind w:left="152" w:right="183"/>
        <w:jc w:val="both"/>
      </w:pPr>
      <w:r>
        <w:t>La responsabilità di rilevare situazioni di oggettivo ed urgente pericolo, tali da consigliare l’attivazione delle procedure di esodo degli ambienti scolastici, compete a tutti gli adulti che operano professionalmente nell’istituto. La decisione di attivare la segnalazione di e- sodo per l’intero edificio scolastico è affidata alla coscienza professionale del</w:t>
      </w:r>
      <w:r>
        <w:rPr>
          <w:spacing w:val="-14"/>
        </w:rPr>
        <w:t xml:space="preserve"> </w:t>
      </w:r>
      <w:r>
        <w:t>personale.</w:t>
      </w:r>
    </w:p>
    <w:p w:rsidR="00655084" w:rsidRDefault="00F012AC">
      <w:pPr>
        <w:pStyle w:val="Corpotesto"/>
        <w:spacing w:before="1"/>
        <w:ind w:left="152" w:right="185"/>
        <w:jc w:val="both"/>
      </w:pPr>
      <w:r>
        <w:t>I dispositivi di sicurezza (estintori, idranti ecc...) devono essere utilizzati esclusivamente da personale addestrato.</w:t>
      </w:r>
    </w:p>
    <w:p w:rsidR="00655084" w:rsidRDefault="00F012AC">
      <w:pPr>
        <w:pStyle w:val="Corpotesto"/>
        <w:ind w:left="152" w:right="184"/>
        <w:jc w:val="both"/>
      </w:pPr>
      <w:r>
        <w:t>Il segnale di esodo viene dato con il suono continuo e incessante della campanella o della tromba marina di emergenza. Il suono ad impulsi va impiegato solo nel caso di emergenze di aggressione.</w:t>
      </w:r>
    </w:p>
    <w:p w:rsidR="00655084" w:rsidRDefault="00F012AC">
      <w:pPr>
        <w:pStyle w:val="Corpotesto"/>
        <w:ind w:left="152"/>
        <w:jc w:val="both"/>
      </w:pPr>
      <w:r>
        <w:t>Ogni azione e scelta va finalizzata alla protezione dei minori e del personale.</w:t>
      </w:r>
    </w:p>
    <w:p w:rsidR="00655084" w:rsidRDefault="00F012AC">
      <w:pPr>
        <w:pStyle w:val="Corpotesto"/>
        <w:ind w:left="152" w:right="183"/>
        <w:jc w:val="both"/>
      </w:pPr>
      <w:r>
        <w:t>La conservazione e la sicurezza di ciascuno viene prima di ogni improvvisato atto di appa- rente eroismo.</w:t>
      </w:r>
    </w:p>
    <w:p w:rsidR="00655084" w:rsidRDefault="00655084">
      <w:pPr>
        <w:pStyle w:val="Corpotesto"/>
      </w:pPr>
    </w:p>
    <w:p w:rsidR="00655084" w:rsidRDefault="00F012AC">
      <w:pPr>
        <w:pStyle w:val="Titolo1"/>
        <w:jc w:val="both"/>
      </w:pPr>
      <w:r>
        <w:t>Dirigente scolastico, vicario, fiduciari, collaboratori del dirigente, docenti</w:t>
      </w:r>
    </w:p>
    <w:p w:rsidR="00655084" w:rsidRDefault="00F012AC">
      <w:pPr>
        <w:pStyle w:val="Corpotesto"/>
        <w:ind w:left="152" w:right="192"/>
        <w:jc w:val="both"/>
      </w:pPr>
      <w:r>
        <w:t>Dirigono e coordinano, ciascuno per il proprio livello di responsabilità e competenza, le operazioni correlate alla sicurezza negli ambienti scolastici.</w:t>
      </w:r>
    </w:p>
    <w:p w:rsidR="00655084" w:rsidRDefault="00F012AC">
      <w:pPr>
        <w:pStyle w:val="Corpotesto"/>
        <w:ind w:left="152" w:right="186"/>
        <w:jc w:val="both"/>
      </w:pPr>
      <w:r>
        <w:t>Intervengono laddove si determinano situazioni critiche e conducono la scolaresca al pun- to di sicurezza esterno.</w:t>
      </w:r>
    </w:p>
    <w:p w:rsidR="00655084" w:rsidRDefault="00F012AC">
      <w:pPr>
        <w:pStyle w:val="Corpotesto"/>
        <w:ind w:left="152" w:right="176"/>
        <w:jc w:val="both"/>
      </w:pPr>
      <w:r>
        <w:t>In caso di evacuazione, è compito dell’insegnante segnalare tempestivamente il numero e la probabile localizzazione dei dispersi. L’insegnante di sostegno, se presente, si occupa dell’esodo degli alunni portatori di handicap con l’aiuto del personale non docente. Se as- sente, tale incombenza spetta all’insegnante di classe.</w:t>
      </w:r>
    </w:p>
    <w:p w:rsidR="00655084" w:rsidRDefault="00F012AC">
      <w:pPr>
        <w:pStyle w:val="Corpotesto"/>
        <w:ind w:left="152" w:right="181"/>
        <w:jc w:val="both"/>
      </w:pPr>
      <w:r>
        <w:t>È compito del docente che si occupa dell’educazione alla sicurezza individuare gli allievi e le allieve cui viene assegnato il ruolo di apri-fila e di serra-fila, addestrare tutta la classe a seguire le procedure previste, provvedere a periodiche esercitazioni. Egli annoterà i nomi di apri-fila, di serra-fila e di quelli che si occupano dei disabili sulla pagina del registro di classe dedicata ad</w:t>
      </w:r>
      <w:r>
        <w:rPr>
          <w:spacing w:val="2"/>
        </w:rPr>
        <w:t xml:space="preserve"> </w:t>
      </w:r>
      <w:r>
        <w:t>hoc.</w:t>
      </w:r>
    </w:p>
    <w:p w:rsidR="00655084" w:rsidRDefault="00F012AC">
      <w:pPr>
        <w:pStyle w:val="Corpotesto"/>
        <w:ind w:left="152" w:right="182"/>
        <w:jc w:val="both"/>
      </w:pPr>
      <w:r>
        <w:t>E’ compito del docente presente nella classe compilare con l’aiuto dell’alunno serra-fila la scheda di evacuazione e farla pervenire al coordinatore delle operazioni.</w:t>
      </w:r>
    </w:p>
    <w:p w:rsidR="00655084" w:rsidRDefault="00655084">
      <w:pPr>
        <w:pStyle w:val="Corpotesto"/>
      </w:pPr>
    </w:p>
    <w:p w:rsidR="00655084" w:rsidRDefault="00F012AC">
      <w:pPr>
        <w:pStyle w:val="Titolo1"/>
        <w:jc w:val="both"/>
      </w:pPr>
      <w:r>
        <w:t>Personale non docente</w:t>
      </w:r>
    </w:p>
    <w:p w:rsidR="00655084" w:rsidRDefault="00F012AC">
      <w:pPr>
        <w:pStyle w:val="Corpotesto"/>
        <w:ind w:left="152"/>
        <w:jc w:val="both"/>
      </w:pPr>
      <w:r>
        <w:t>Ha il compito di segnalare tempestivamente le situazioni di potenziale pericolo.</w:t>
      </w:r>
    </w:p>
    <w:p w:rsidR="00655084" w:rsidRDefault="00F012AC">
      <w:pPr>
        <w:pStyle w:val="Corpotesto"/>
        <w:ind w:left="152" w:right="184"/>
        <w:jc w:val="both"/>
      </w:pPr>
      <w:r>
        <w:t>I collaboratori scolastici provvedono, se necessario, a interrompere l’alimentazione della corrente elettrica e l’alimentazione della centrale</w:t>
      </w:r>
      <w:r>
        <w:rPr>
          <w:spacing w:val="-2"/>
        </w:rPr>
        <w:t xml:space="preserve"> </w:t>
      </w:r>
      <w:r>
        <w:t>termica.</w:t>
      </w:r>
    </w:p>
    <w:p w:rsidR="00655084" w:rsidRDefault="00F012AC">
      <w:pPr>
        <w:pStyle w:val="Corpotesto"/>
        <w:ind w:left="152" w:right="183"/>
        <w:jc w:val="both"/>
      </w:pPr>
      <w:r>
        <w:t>Essi dirigono il deflusso verso l’uscita e assistono chiunque si trovi in difficoltà; si accerta- no che la zona di loro pertinenza risulti evacuata in modo completo (compresi spogliatoi, aule speciali, servizi e depositi). I collaboratori scolastici controllano quotidianamente, all’inizio delle lezioni, il funzionamento dell’apertura delle porte di sicurezza e dei cancelli di uscita, segnalando tempestivamente gli eventuali malfunzionamenti al D.s.g.a che prov- vede immediatamente ad assegnare la manutenzione e ad informare il Dirigente scolasti- co per la segnalazione all’Ente proprietario</w:t>
      </w:r>
      <w:r>
        <w:rPr>
          <w:spacing w:val="-4"/>
        </w:rPr>
        <w:t xml:space="preserve"> </w:t>
      </w:r>
      <w:r>
        <w:t>dell’immobile.</w:t>
      </w:r>
    </w:p>
    <w:p w:rsidR="00655084" w:rsidRDefault="00F012AC">
      <w:pPr>
        <w:pStyle w:val="Corpotesto"/>
        <w:ind w:left="152" w:right="185"/>
        <w:jc w:val="both"/>
      </w:pPr>
      <w:r>
        <w:t>Il D.s.g.a. identifica gli addetti al sevizio antincendio ed al primo soccorso e controlla la corretta applicazione dei comportamenti finalizzati alla prevenzione. Egli provvede altresì a predisporre la prevista formazione in servizio.</w:t>
      </w:r>
    </w:p>
    <w:p w:rsidR="00655084" w:rsidRDefault="00F012AC">
      <w:pPr>
        <w:pStyle w:val="Corpotesto"/>
        <w:spacing w:before="1"/>
        <w:ind w:left="152" w:right="183"/>
        <w:jc w:val="both"/>
      </w:pPr>
      <w:r>
        <w:t>Il personale incaricato dal dirigente scolastico e il personale amministrativo tengono sem- pre in evidenza, su un apposito pannello, i numeri telefonici di emergenza ed ha il compito di richiedere gli opportuni interventi per le diverse tipologie di emergenza.</w:t>
      </w:r>
    </w:p>
    <w:p w:rsidR="00655084" w:rsidRDefault="00F012AC">
      <w:pPr>
        <w:pStyle w:val="Corpotesto"/>
        <w:ind w:left="152" w:right="185"/>
        <w:jc w:val="both"/>
      </w:pPr>
      <w:r>
        <w:t>Il collaboratore scolastico assegnato all’ingresso della scuola provvede ad aprire immedia- tamente il cancello in modo da consentire l’accesso dei mezzi di soccorso. Egli rimane i- noltre a presidiare il cancello per impedire l’accesso a chiunque non sia addetto alle ope- razioni richieste dall’emergenza.</w:t>
      </w:r>
    </w:p>
    <w:p w:rsidR="00655084" w:rsidRDefault="00655084">
      <w:pPr>
        <w:jc w:val="both"/>
        <w:sectPr w:rsidR="00655084">
          <w:pgSz w:w="11900" w:h="16840"/>
          <w:pgMar w:top="980" w:right="940" w:bottom="280" w:left="980" w:header="722" w:footer="0" w:gutter="0"/>
          <w:cols w:space="720"/>
        </w:sectPr>
      </w:pPr>
    </w:p>
    <w:p w:rsidR="00655084" w:rsidRDefault="00F012AC">
      <w:pPr>
        <w:pStyle w:val="Titolo1"/>
        <w:spacing w:before="3"/>
      </w:pPr>
      <w:r>
        <w:lastRenderedPageBreak/>
        <w:t>La classe</w:t>
      </w:r>
    </w:p>
    <w:p w:rsidR="00655084" w:rsidRDefault="00F012AC">
      <w:pPr>
        <w:pStyle w:val="Corpotesto"/>
        <w:ind w:left="152" w:right="181"/>
        <w:jc w:val="both"/>
      </w:pPr>
      <w:r>
        <w:t>Al segnale di evacuazione per emergenza tutti gli allievi cessano qualsiasi attività ed ab- bandonano ogni cosa. Essi assumono immediatamente i comportamenti previsti senza at- tendere ulteriori autorizzazioni.</w:t>
      </w:r>
    </w:p>
    <w:p w:rsidR="00655084" w:rsidRDefault="00F012AC">
      <w:pPr>
        <w:pStyle w:val="Corpotesto"/>
        <w:spacing w:before="1"/>
        <w:ind w:left="152" w:right="175"/>
      </w:pPr>
      <w:r>
        <w:t>Allievi ed allieve si alzano, inseriscono la sedia sotto al banco spingendovi anche lo zainet- to o la cartella, in modo di liberare ogni percorso all’interno dell’aula.</w:t>
      </w:r>
    </w:p>
    <w:p w:rsidR="00655084" w:rsidRDefault="00F012AC">
      <w:pPr>
        <w:pStyle w:val="Corpotesto"/>
        <w:ind w:left="152" w:right="181"/>
        <w:jc w:val="both"/>
      </w:pPr>
      <w:r>
        <w:t>Gli apri-fila hanno il compito di aprire il passaggio e non devono essere scavalcati da nes- suno. Essi guidano la classe lungo il percorso di evacuazione prestabilito, fino al punto e- sterno di raccolta.</w:t>
      </w:r>
    </w:p>
    <w:p w:rsidR="00655084" w:rsidRDefault="00F012AC">
      <w:pPr>
        <w:pStyle w:val="Corpotesto"/>
        <w:ind w:left="152" w:right="536"/>
      </w:pPr>
      <w:r>
        <w:t>Allievi ed allieve si inseriscono progressivamente in fila, uscendo man mano che i gruppi di due o di tre si formano.</w:t>
      </w:r>
    </w:p>
    <w:p w:rsidR="00655084" w:rsidRDefault="00F012AC">
      <w:pPr>
        <w:pStyle w:val="Corpotesto"/>
        <w:ind w:left="152" w:right="536"/>
      </w:pPr>
      <w:r>
        <w:t>I serra-fila verificano che nessuno sia rimasto indietro, escono dall’aula CHIUDENDO LA PORTA e si congiungono rapidamente con il resto della classe.</w:t>
      </w:r>
    </w:p>
    <w:p w:rsidR="00655084" w:rsidRDefault="00F012AC" w:rsidP="00F012AC">
      <w:pPr>
        <w:pStyle w:val="Corpotesto"/>
        <w:spacing w:before="194"/>
      </w:pPr>
      <w:r>
        <w:rPr>
          <w:sz w:val="26"/>
        </w:rPr>
        <w:t xml:space="preserve">  </w:t>
      </w:r>
      <w:r>
        <w:t>Lo sgombero va eseguito</w:t>
      </w:r>
    </w:p>
    <w:p w:rsidR="00655084" w:rsidRDefault="00655084">
      <w:pPr>
        <w:pStyle w:val="Corpotesto"/>
        <w:spacing w:before="10"/>
        <w:rPr>
          <w:sz w:val="20"/>
        </w:rPr>
      </w:pP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line="293" w:lineRule="exact"/>
        <w:rPr>
          <w:sz w:val="24"/>
        </w:rPr>
      </w:pPr>
      <w:r>
        <w:rPr>
          <w:sz w:val="24"/>
        </w:rPr>
        <w:t>SENZA CORRERE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line="293" w:lineRule="exact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SILENZIO</w:t>
      </w:r>
    </w:p>
    <w:p w:rsidR="00655084" w:rsidRDefault="00F012AC">
      <w:pPr>
        <w:pStyle w:val="Corpotesto"/>
        <w:spacing w:before="236" w:line="242" w:lineRule="auto"/>
        <w:ind w:left="152" w:right="536"/>
      </w:pPr>
      <w:r>
        <w:t>Il docente compila il modulo, necessario per i successivi controlli, affianca e coordina l’esodo della classe.</w:t>
      </w:r>
    </w:p>
    <w:p w:rsidR="00655084" w:rsidRDefault="00655084">
      <w:pPr>
        <w:pStyle w:val="Corpotesto"/>
        <w:spacing w:before="5"/>
        <w:rPr>
          <w:sz w:val="23"/>
        </w:rPr>
      </w:pPr>
    </w:p>
    <w:p w:rsidR="00655084" w:rsidRDefault="00F012AC">
      <w:pPr>
        <w:pStyle w:val="Titolo1"/>
        <w:spacing w:before="1"/>
        <w:ind w:left="3080"/>
      </w:pPr>
      <w:r>
        <w:t>TIPOLOGIE DI EMERGENZA PER</w:t>
      </w:r>
    </w:p>
    <w:p w:rsidR="00655084" w:rsidRDefault="00655084">
      <w:pPr>
        <w:pStyle w:val="Corpotesto"/>
        <w:spacing w:before="11"/>
        <w:rPr>
          <w:b/>
          <w:sz w:val="23"/>
        </w:rPr>
      </w:pPr>
    </w:p>
    <w:p w:rsidR="00655084" w:rsidRDefault="00F012AC">
      <w:pPr>
        <w:pStyle w:val="Corpotesto"/>
        <w:tabs>
          <w:tab w:val="left" w:pos="2125"/>
        </w:tabs>
        <w:spacing w:line="480" w:lineRule="auto"/>
        <w:ind w:left="214" w:right="2822" w:hanging="68"/>
      </w:pPr>
      <w:r>
        <w:rPr>
          <w:b/>
        </w:rPr>
        <w:t>Terremoto</w:t>
      </w:r>
      <w:r>
        <w:rPr>
          <w:b/>
        </w:rPr>
        <w:tab/>
      </w:r>
      <w:r>
        <w:t>[</w:t>
      </w:r>
      <w:r>
        <w:rPr>
          <w:b/>
        </w:rPr>
        <w:t xml:space="preserve">115 </w:t>
      </w:r>
      <w:r>
        <w:t xml:space="preserve">Vigili del Fuoco, </w:t>
      </w:r>
      <w:r>
        <w:rPr>
          <w:b/>
        </w:rPr>
        <w:t xml:space="preserve">118 </w:t>
      </w:r>
      <w:r>
        <w:t>Emergenza sanitaria] Al verificarsi dell’evento</w:t>
      </w:r>
      <w:r>
        <w:rPr>
          <w:spacing w:val="-1"/>
        </w:rPr>
        <w:t xml:space="preserve"> </w:t>
      </w:r>
      <w:r>
        <w:t>sismico: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before="2"/>
        <w:ind w:right="185"/>
        <w:rPr>
          <w:sz w:val="24"/>
        </w:rPr>
      </w:pPr>
      <w:r>
        <w:rPr>
          <w:sz w:val="24"/>
        </w:rPr>
        <w:t>Portarsi sotto la protezione delle strutture più resistenti (colonne e muri portanti, ar- chitravi in cemento armato, angoli in genere);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line="292" w:lineRule="exact"/>
        <w:rPr>
          <w:sz w:val="24"/>
        </w:rPr>
      </w:pPr>
      <w:r>
        <w:rPr>
          <w:sz w:val="24"/>
        </w:rPr>
        <w:t>Allontanarsi dalle suppellettili che potrebbero cadere</w:t>
      </w:r>
      <w:r>
        <w:rPr>
          <w:spacing w:val="-6"/>
          <w:sz w:val="24"/>
        </w:rPr>
        <w:t xml:space="preserve"> </w:t>
      </w:r>
      <w:r>
        <w:rPr>
          <w:sz w:val="24"/>
        </w:rPr>
        <w:t>addosso;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before="4" w:line="235" w:lineRule="auto"/>
        <w:ind w:right="185"/>
        <w:rPr>
          <w:sz w:val="24"/>
        </w:rPr>
      </w:pPr>
      <w:r>
        <w:rPr>
          <w:sz w:val="24"/>
        </w:rPr>
        <w:t>Ripararsi sotto ai banchi, sotto alla cattedra oppure addossarsi ad un muro maestro il più lontano possibile dalle</w:t>
      </w:r>
      <w:r>
        <w:rPr>
          <w:spacing w:val="-3"/>
          <w:sz w:val="24"/>
        </w:rPr>
        <w:t xml:space="preserve"> </w:t>
      </w:r>
      <w:r>
        <w:rPr>
          <w:sz w:val="24"/>
        </w:rPr>
        <w:t>finestre.</w:t>
      </w:r>
    </w:p>
    <w:p w:rsidR="00655084" w:rsidRDefault="00F012AC">
      <w:pPr>
        <w:pStyle w:val="Corpotesto"/>
        <w:spacing w:before="2"/>
        <w:ind w:left="152" w:right="183"/>
        <w:jc w:val="both"/>
      </w:pPr>
      <w:r>
        <w:t>Al cessare delle scosse gli operatori scolastici provvedono a disinserire qualsiasi apparec- chiatura elettrica sia stata in funzione. Gli interruttori generali vanno staccati. L’ordine di evacuazione si intende come già dato, e si esegue direttamente lo sgombero. NON si usa l’ascensore. Non si rientra negli edifici per alcun motivo. Le successive disposizioni ven- gono impartite dal Dirigente scolastico.</w:t>
      </w:r>
    </w:p>
    <w:p w:rsidR="00655084" w:rsidRDefault="00655084">
      <w:pPr>
        <w:pStyle w:val="Corpotesto"/>
      </w:pPr>
    </w:p>
    <w:p w:rsidR="00655084" w:rsidRDefault="00F012AC">
      <w:pPr>
        <w:tabs>
          <w:tab w:val="left" w:pos="1568"/>
        </w:tabs>
        <w:ind w:left="152"/>
        <w:rPr>
          <w:sz w:val="24"/>
        </w:rPr>
      </w:pPr>
      <w:r>
        <w:rPr>
          <w:b/>
          <w:sz w:val="24"/>
        </w:rPr>
        <w:t>Incendio</w:t>
      </w:r>
      <w:r>
        <w:rPr>
          <w:b/>
          <w:sz w:val="24"/>
        </w:rPr>
        <w:tab/>
      </w:r>
      <w:r>
        <w:rPr>
          <w:sz w:val="24"/>
        </w:rPr>
        <w:t>[</w:t>
      </w:r>
      <w:r>
        <w:rPr>
          <w:b/>
          <w:sz w:val="24"/>
        </w:rPr>
        <w:t xml:space="preserve">115 </w:t>
      </w:r>
      <w:r>
        <w:rPr>
          <w:sz w:val="24"/>
        </w:rPr>
        <w:t xml:space="preserve">Vigili del Fuoco, </w:t>
      </w:r>
      <w:r>
        <w:rPr>
          <w:b/>
          <w:sz w:val="24"/>
        </w:rPr>
        <w:t xml:space="preserve">118 </w:t>
      </w:r>
      <w:r>
        <w:rPr>
          <w:sz w:val="24"/>
        </w:rPr>
        <w:t>Emergenza</w:t>
      </w:r>
      <w:r>
        <w:rPr>
          <w:spacing w:val="-1"/>
          <w:sz w:val="24"/>
        </w:rPr>
        <w:t xml:space="preserve"> </w:t>
      </w:r>
      <w:r>
        <w:rPr>
          <w:sz w:val="24"/>
        </w:rPr>
        <w:t>sanitaria]</w:t>
      </w:r>
    </w:p>
    <w:p w:rsidR="00655084" w:rsidRDefault="00655084">
      <w:pPr>
        <w:pStyle w:val="Corpotesto"/>
      </w:pPr>
    </w:p>
    <w:p w:rsidR="00655084" w:rsidRDefault="00F012AC">
      <w:pPr>
        <w:pStyle w:val="Corpotesto"/>
        <w:ind w:left="152" w:right="174"/>
      </w:pPr>
      <w:r>
        <w:t>Il fuoco ha bisogno di aria. Spesso un incendio può essere domato sul nascere soffocando le fiamme. NON USARE per questo scopo tessuti in materiale sintetico.</w:t>
      </w:r>
    </w:p>
    <w:p w:rsidR="00655084" w:rsidRDefault="00655084">
      <w:pPr>
        <w:pStyle w:val="Corpotesto"/>
      </w:pPr>
    </w:p>
    <w:p w:rsidR="00655084" w:rsidRDefault="00F012AC">
      <w:pPr>
        <w:pStyle w:val="Titolo2"/>
      </w:pPr>
      <w:r>
        <w:t>Se i vestiti prendono fuoco: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before="1"/>
        <w:ind w:right="182"/>
        <w:rPr>
          <w:sz w:val="24"/>
        </w:rPr>
      </w:pPr>
      <w:r>
        <w:rPr>
          <w:sz w:val="24"/>
        </w:rPr>
        <w:t>non correre, non agitare scompostamente braccia e gambe:l’aria alimenta le fiam- me; rannicchiarsi e rotolarsi a</w:t>
      </w:r>
      <w:r>
        <w:rPr>
          <w:spacing w:val="-1"/>
          <w:sz w:val="24"/>
        </w:rPr>
        <w:t xml:space="preserve"> </w:t>
      </w:r>
      <w:r>
        <w:rPr>
          <w:sz w:val="24"/>
        </w:rPr>
        <w:t>terra;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line="293" w:lineRule="exact"/>
        <w:rPr>
          <w:sz w:val="24"/>
        </w:rPr>
      </w:pPr>
      <w:r>
        <w:rPr>
          <w:sz w:val="24"/>
        </w:rPr>
        <w:t>con una coperta, un asciugamani, un indumento, si possono soffocare le</w:t>
      </w:r>
      <w:r>
        <w:rPr>
          <w:spacing w:val="-14"/>
          <w:sz w:val="24"/>
        </w:rPr>
        <w:t xml:space="preserve"> </w:t>
      </w:r>
      <w:r>
        <w:rPr>
          <w:sz w:val="24"/>
        </w:rPr>
        <w:t>fiamme.</w:t>
      </w:r>
    </w:p>
    <w:p w:rsidR="00655084" w:rsidRDefault="00655084">
      <w:pPr>
        <w:pStyle w:val="Corpotesto"/>
        <w:spacing w:before="10"/>
        <w:rPr>
          <w:sz w:val="23"/>
        </w:rPr>
      </w:pPr>
    </w:p>
    <w:p w:rsidR="00655084" w:rsidRDefault="00F012AC">
      <w:pPr>
        <w:pStyle w:val="Titolo2"/>
      </w:pPr>
      <w:r>
        <w:t>Se si è all’interno di un locale in cui si è sviluppato un incendio: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before="5" w:line="235" w:lineRule="auto"/>
        <w:ind w:right="185"/>
        <w:rPr>
          <w:sz w:val="24"/>
        </w:rPr>
      </w:pPr>
      <w:r>
        <w:rPr>
          <w:sz w:val="24"/>
        </w:rPr>
        <w:t>non usare acqua per spegnere le fiamme in prossimità di impianti o dispositivi elet- trici, disattivare tutti gli</w:t>
      </w:r>
      <w:r>
        <w:rPr>
          <w:spacing w:val="1"/>
          <w:sz w:val="24"/>
        </w:rPr>
        <w:t xml:space="preserve"> </w:t>
      </w:r>
      <w:r>
        <w:rPr>
          <w:sz w:val="24"/>
        </w:rPr>
        <w:t>interruttori.</w:t>
      </w:r>
    </w:p>
    <w:p w:rsidR="00655084" w:rsidRDefault="00655084">
      <w:pPr>
        <w:spacing w:line="235" w:lineRule="auto"/>
        <w:rPr>
          <w:sz w:val="24"/>
        </w:rPr>
        <w:sectPr w:rsidR="00655084">
          <w:pgSz w:w="11900" w:h="16840"/>
          <w:pgMar w:top="980" w:right="940" w:bottom="280" w:left="980" w:header="722" w:footer="0" w:gutter="0"/>
          <w:cols w:space="720"/>
        </w:sectPr>
      </w:pP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before="4"/>
        <w:ind w:right="303"/>
        <w:rPr>
          <w:sz w:val="24"/>
        </w:rPr>
      </w:pPr>
      <w:r>
        <w:rPr>
          <w:sz w:val="24"/>
        </w:rPr>
        <w:lastRenderedPageBreak/>
        <w:t>abbandonando il locale, assicurarsi che tutti siano usciti e chiudere dietro di sé tut- te le porte, così si frappone una barriera tra noi e</w:t>
      </w:r>
      <w:r>
        <w:rPr>
          <w:spacing w:val="-7"/>
          <w:sz w:val="24"/>
        </w:rPr>
        <w:t xml:space="preserve"> </w:t>
      </w:r>
      <w:r>
        <w:rPr>
          <w:sz w:val="24"/>
        </w:rPr>
        <w:t>l’incendio;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spacing w:line="291" w:lineRule="exact"/>
        <w:rPr>
          <w:sz w:val="24"/>
        </w:rPr>
      </w:pPr>
      <w:r>
        <w:rPr>
          <w:sz w:val="24"/>
        </w:rPr>
        <w:t>si usa la scala di emergenza, non l’ascensore;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ind w:right="184"/>
        <w:rPr>
          <w:sz w:val="24"/>
        </w:rPr>
      </w:pPr>
      <w:r>
        <w:rPr>
          <w:sz w:val="24"/>
        </w:rPr>
        <w:t>se il fuoco è fuori dalla porta dell’aula, sigillare le fessure e mettersi possibilmente vicino ad una finestra;</w:t>
      </w:r>
    </w:p>
    <w:p w:rsidR="00655084" w:rsidRDefault="00F012AC">
      <w:pPr>
        <w:pStyle w:val="Paragrafoelenco"/>
        <w:numPr>
          <w:ilvl w:val="0"/>
          <w:numId w:val="1"/>
        </w:numPr>
        <w:tabs>
          <w:tab w:val="left" w:pos="872"/>
          <w:tab w:val="left" w:pos="873"/>
        </w:tabs>
        <w:ind w:right="185"/>
        <w:rPr>
          <w:sz w:val="24"/>
        </w:rPr>
      </w:pPr>
      <w:r>
        <w:rPr>
          <w:sz w:val="24"/>
        </w:rPr>
        <w:t>se il fumo è nell’aula, filtrare l’aria attraverso un fazzoletto e sdraiarsi a terra, il fumo tende a salire verso</w:t>
      </w:r>
      <w:r>
        <w:rPr>
          <w:spacing w:val="1"/>
          <w:sz w:val="24"/>
        </w:rPr>
        <w:t xml:space="preserve"> </w:t>
      </w:r>
      <w:r>
        <w:rPr>
          <w:sz w:val="24"/>
        </w:rPr>
        <w:t>l’alto.</w:t>
      </w:r>
    </w:p>
    <w:p w:rsidR="00655084" w:rsidRDefault="00F012AC">
      <w:pPr>
        <w:pStyle w:val="Corpotesto"/>
        <w:ind w:left="152" w:right="183"/>
        <w:jc w:val="both"/>
      </w:pPr>
      <w:r>
        <w:t>Anche in questo caso, per abbandonare la scuola seguire le vie di fuga indicate nel piano d’esodo. L’estintore o l’idrante può essere utilizzato esclusivamente dal personale adde- strato.</w:t>
      </w:r>
    </w:p>
    <w:p w:rsidR="00655084" w:rsidRDefault="00655084">
      <w:pPr>
        <w:pStyle w:val="Corpotesto"/>
        <w:spacing w:before="7"/>
        <w:rPr>
          <w:sz w:val="23"/>
        </w:rPr>
      </w:pPr>
    </w:p>
    <w:p w:rsidR="00655084" w:rsidRDefault="00F012AC">
      <w:pPr>
        <w:tabs>
          <w:tab w:val="left" w:pos="5816"/>
        </w:tabs>
        <w:ind w:left="152"/>
        <w:rPr>
          <w:sz w:val="24"/>
        </w:rPr>
      </w:pPr>
      <w:r>
        <w:rPr>
          <w:b/>
          <w:sz w:val="24"/>
        </w:rPr>
        <w:t>Evento atmosferico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potenzialmente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pericoloso</w:t>
      </w:r>
      <w:r>
        <w:rPr>
          <w:b/>
          <w:sz w:val="24"/>
        </w:rPr>
        <w:tab/>
      </w:r>
      <w:r>
        <w:rPr>
          <w:sz w:val="24"/>
        </w:rPr>
        <w:t>[</w:t>
      </w:r>
      <w:r>
        <w:rPr>
          <w:b/>
          <w:sz w:val="24"/>
        </w:rPr>
        <w:t xml:space="preserve">115 </w:t>
      </w:r>
      <w:r>
        <w:rPr>
          <w:sz w:val="24"/>
        </w:rPr>
        <w:t>Vigili del</w:t>
      </w:r>
      <w:r>
        <w:rPr>
          <w:spacing w:val="-1"/>
          <w:sz w:val="24"/>
        </w:rPr>
        <w:t xml:space="preserve"> </w:t>
      </w:r>
      <w:r>
        <w:rPr>
          <w:sz w:val="24"/>
        </w:rPr>
        <w:t>Fuoco]</w:t>
      </w:r>
    </w:p>
    <w:p w:rsidR="00655084" w:rsidRDefault="00F012AC">
      <w:pPr>
        <w:pStyle w:val="Corpotesto"/>
        <w:ind w:left="152" w:right="184"/>
        <w:jc w:val="both"/>
      </w:pPr>
      <w:r>
        <w:t>Appena si manifesta l’inizio di una tempesta le finestre vanno chiuse e le tapparelle ab- bassate. Nel caso di condizioni meteorologiche che facciano presagire l’arrivo di una tromba d’aria si procede allo stesso modo, si sgombera la classe nel corridoio interno, nel- la sezione priva di finestre. Le porte vanno accuratamente chiuse.</w:t>
      </w:r>
    </w:p>
    <w:p w:rsidR="00655084" w:rsidRDefault="00655084">
      <w:pPr>
        <w:pStyle w:val="Corpotesto"/>
      </w:pPr>
    </w:p>
    <w:p w:rsidR="00655084" w:rsidRDefault="00F012AC">
      <w:pPr>
        <w:tabs>
          <w:tab w:val="left" w:pos="2276"/>
        </w:tabs>
        <w:ind w:left="152"/>
        <w:rPr>
          <w:sz w:val="24"/>
        </w:rPr>
      </w:pPr>
      <w:r>
        <w:rPr>
          <w:b/>
          <w:sz w:val="24"/>
        </w:rPr>
        <w:t>Aggressione</w:t>
      </w:r>
      <w:r>
        <w:rPr>
          <w:b/>
          <w:sz w:val="24"/>
        </w:rPr>
        <w:tab/>
      </w:r>
      <w:r>
        <w:rPr>
          <w:sz w:val="24"/>
        </w:rPr>
        <w:t>[</w:t>
      </w:r>
      <w:r>
        <w:rPr>
          <w:b/>
          <w:sz w:val="24"/>
        </w:rPr>
        <w:t xml:space="preserve">112 </w:t>
      </w:r>
      <w:r>
        <w:rPr>
          <w:sz w:val="24"/>
        </w:rPr>
        <w:t xml:space="preserve">Carabinieri, </w:t>
      </w:r>
      <w:r>
        <w:rPr>
          <w:b/>
          <w:sz w:val="24"/>
        </w:rPr>
        <w:t xml:space="preserve">118 </w:t>
      </w:r>
      <w:r>
        <w:rPr>
          <w:sz w:val="24"/>
        </w:rPr>
        <w:t>Emergenza sanitaria]</w:t>
      </w:r>
    </w:p>
    <w:p w:rsidR="00655084" w:rsidRDefault="00F012AC">
      <w:pPr>
        <w:pStyle w:val="Corpotesto"/>
        <w:ind w:left="152"/>
      </w:pPr>
      <w:r>
        <w:t>Al segnale di emergenza (campanella o tromba a impulsi) tutte le porte vanno chiuse.</w:t>
      </w:r>
    </w:p>
    <w:p w:rsidR="00655084" w:rsidRDefault="00F012AC">
      <w:pPr>
        <w:pStyle w:val="Corpotesto"/>
        <w:ind w:left="152" w:right="174"/>
      </w:pPr>
      <w:r>
        <w:t>Le classi al piano superiore eseguono l’evacuazione attraverso la scala di sicurezza ester- na con le modalità già previste nei casi di emergenza generale.</w:t>
      </w:r>
    </w:p>
    <w:p w:rsidR="00655084" w:rsidRDefault="00F012AC">
      <w:pPr>
        <w:pStyle w:val="Corpotesto"/>
        <w:ind w:left="152" w:right="182"/>
        <w:jc w:val="both"/>
      </w:pPr>
      <w:r>
        <w:t>Le classi al piano terra procedono all’ostruzione della porta. Gli allievi accanto alle finestre accostano le sedie al muro e l’esodo procede direttamente attraverso le finestre, sotto la direzione del docente.</w:t>
      </w:r>
    </w:p>
    <w:p w:rsidR="00655084" w:rsidRDefault="00655084">
      <w:pPr>
        <w:pStyle w:val="Corpotesto"/>
        <w:spacing w:before="10"/>
        <w:rPr>
          <w:sz w:val="20"/>
        </w:rPr>
      </w:pPr>
    </w:p>
    <w:p w:rsidR="00655084" w:rsidRDefault="00F012AC">
      <w:pPr>
        <w:pStyle w:val="Titolo1"/>
      </w:pPr>
      <w:r>
        <w:t>PROCEDURA GENERALE DI SGOMBERO</w:t>
      </w:r>
    </w:p>
    <w:p w:rsidR="00655084" w:rsidRDefault="00655084">
      <w:pPr>
        <w:pStyle w:val="Corpotesto"/>
        <w:spacing w:before="9"/>
        <w:rPr>
          <w:b/>
          <w:sz w:val="23"/>
        </w:rPr>
      </w:pPr>
    </w:p>
    <w:p w:rsidR="00655084" w:rsidRDefault="00F012AC">
      <w:pPr>
        <w:ind w:left="152"/>
        <w:rPr>
          <w:i/>
          <w:sz w:val="24"/>
        </w:rPr>
      </w:pPr>
      <w:r>
        <w:rPr>
          <w:i/>
          <w:sz w:val="24"/>
        </w:rPr>
        <w:t>Tutti gli operatori e gli utenti della scuola debbono essere a conoscenza della procedura di sgombero rapido di emergenza.</w:t>
      </w:r>
    </w:p>
    <w:p w:rsidR="00655084" w:rsidRDefault="00655084">
      <w:pPr>
        <w:pStyle w:val="Corpotesto"/>
        <w:spacing w:before="3"/>
        <w:rPr>
          <w:i/>
        </w:rPr>
      </w:pPr>
    </w:p>
    <w:p w:rsidR="00655084" w:rsidRDefault="00F012AC">
      <w:pPr>
        <w:pStyle w:val="Titolo1"/>
        <w:numPr>
          <w:ilvl w:val="0"/>
          <w:numId w:val="5"/>
        </w:numPr>
        <w:tabs>
          <w:tab w:val="left" w:pos="860"/>
          <w:tab w:val="left" w:pos="861"/>
        </w:tabs>
        <w:ind w:hanging="708"/>
      </w:pPr>
      <w:r>
        <w:t>AVVIO DELLA PROCEDURA DI SGOMBERO RAPIDO DI</w:t>
      </w:r>
      <w:r>
        <w:rPr>
          <w:spacing w:val="-10"/>
        </w:rPr>
        <w:t xml:space="preserve"> </w:t>
      </w:r>
      <w:r>
        <w:t>EMERGENZA</w:t>
      </w:r>
    </w:p>
    <w:p w:rsidR="00655084" w:rsidRDefault="00655084">
      <w:pPr>
        <w:pStyle w:val="Corpotesto"/>
        <w:rPr>
          <w:b/>
        </w:rPr>
      </w:pPr>
    </w:p>
    <w:p w:rsidR="00655084" w:rsidRDefault="00F012AC">
      <w:pPr>
        <w:pStyle w:val="Corpotesto"/>
        <w:ind w:left="152"/>
      </w:pPr>
      <w:r>
        <w:t>Lo sgombero rapido dell’edificio interessato all’emergenza viene avviato quando:</w:t>
      </w:r>
    </w:p>
    <w:p w:rsidR="00655084" w:rsidRDefault="00655084">
      <w:pPr>
        <w:pStyle w:val="Corpotesto"/>
      </w:pPr>
    </w:p>
    <w:p w:rsidR="00655084" w:rsidRDefault="00F012AC">
      <w:pPr>
        <w:pStyle w:val="Paragrafoelenco"/>
        <w:numPr>
          <w:ilvl w:val="0"/>
          <w:numId w:val="4"/>
        </w:numPr>
        <w:tabs>
          <w:tab w:val="left" w:pos="549"/>
        </w:tabs>
        <w:ind w:right="184"/>
        <w:rPr>
          <w:sz w:val="24"/>
        </w:rPr>
      </w:pPr>
      <w:r>
        <w:rPr>
          <w:sz w:val="24"/>
        </w:rPr>
        <w:t>il responsabile direttivo in quel momento presente, ravvisatane la necessità, ordina a un collaboratore scolastico di attivare lo sgombero rapido d’emergenza;</w:t>
      </w:r>
    </w:p>
    <w:p w:rsidR="00655084" w:rsidRDefault="00655084">
      <w:pPr>
        <w:pStyle w:val="Corpotesto"/>
      </w:pPr>
    </w:p>
    <w:p w:rsidR="00655084" w:rsidRDefault="00F012AC">
      <w:pPr>
        <w:pStyle w:val="Paragrafoelenco"/>
        <w:numPr>
          <w:ilvl w:val="0"/>
          <w:numId w:val="4"/>
        </w:numPr>
        <w:tabs>
          <w:tab w:val="left" w:pos="549"/>
        </w:tabs>
        <w:ind w:right="187"/>
        <w:rPr>
          <w:sz w:val="24"/>
        </w:rPr>
      </w:pPr>
      <w:r>
        <w:rPr>
          <w:sz w:val="24"/>
        </w:rPr>
        <w:t>un operatore adulto della scuola, valutato il livello di pericolo e assumendosene la re- sponsabilità, attiva un collaboratore scolastico per provvedere all’immediato</w:t>
      </w:r>
      <w:r>
        <w:rPr>
          <w:spacing w:val="-19"/>
          <w:sz w:val="24"/>
        </w:rPr>
        <w:t xml:space="preserve"> </w:t>
      </w:r>
      <w:r>
        <w:rPr>
          <w:sz w:val="24"/>
        </w:rPr>
        <w:t>sgombero.</w:t>
      </w:r>
    </w:p>
    <w:p w:rsidR="00655084" w:rsidRDefault="00655084">
      <w:pPr>
        <w:pStyle w:val="Corpotesto"/>
      </w:pPr>
    </w:p>
    <w:p w:rsidR="00655084" w:rsidRDefault="00F012AC">
      <w:pPr>
        <w:pStyle w:val="Titolo1"/>
        <w:numPr>
          <w:ilvl w:val="0"/>
          <w:numId w:val="5"/>
        </w:numPr>
        <w:tabs>
          <w:tab w:val="left" w:pos="860"/>
          <w:tab w:val="left" w:pos="861"/>
        </w:tabs>
        <w:ind w:hanging="708"/>
      </w:pPr>
      <w:r>
        <w:t>SEGNALAZIONE DI SGOMBERO</w:t>
      </w:r>
      <w:r>
        <w:rPr>
          <w:spacing w:val="2"/>
        </w:rPr>
        <w:t xml:space="preserve"> </w:t>
      </w:r>
      <w:r>
        <w:t>IMMEDIATO</w:t>
      </w:r>
    </w:p>
    <w:p w:rsidR="00655084" w:rsidRDefault="00655084">
      <w:pPr>
        <w:pStyle w:val="Corpotesto"/>
        <w:rPr>
          <w:b/>
        </w:rPr>
      </w:pPr>
    </w:p>
    <w:p w:rsidR="00655084" w:rsidRDefault="00F012AC">
      <w:pPr>
        <w:pStyle w:val="Paragrafoelenco"/>
        <w:numPr>
          <w:ilvl w:val="0"/>
          <w:numId w:val="4"/>
        </w:numPr>
        <w:tabs>
          <w:tab w:val="left" w:pos="549"/>
        </w:tabs>
        <w:ind w:right="182"/>
        <w:jc w:val="both"/>
        <w:rPr>
          <w:sz w:val="24"/>
        </w:rPr>
      </w:pPr>
      <w:r>
        <w:rPr>
          <w:sz w:val="24"/>
        </w:rPr>
        <w:t>Il segnale di esodo viene dato con il suono continuo e incessante della campanella o della sirena. Il suono ad impulsi va impiegato solo nel caso di emergenze da aggres- sione. Chi ha attivato l’emergenza DEVE SUBITO avvertire il personale amministrativo perché richieda il tipo di intervento esterno necessario.</w:t>
      </w:r>
    </w:p>
    <w:p w:rsidR="00655084" w:rsidRDefault="00655084">
      <w:pPr>
        <w:pStyle w:val="Corpotesto"/>
        <w:spacing w:before="9"/>
        <w:rPr>
          <w:sz w:val="23"/>
        </w:rPr>
      </w:pPr>
    </w:p>
    <w:p w:rsidR="00655084" w:rsidRDefault="00F012AC">
      <w:pPr>
        <w:pStyle w:val="Titolo1"/>
        <w:numPr>
          <w:ilvl w:val="0"/>
          <w:numId w:val="5"/>
        </w:numPr>
        <w:tabs>
          <w:tab w:val="left" w:pos="860"/>
          <w:tab w:val="left" w:pos="861"/>
        </w:tabs>
        <w:ind w:hanging="708"/>
      </w:pPr>
      <w:r>
        <w:t>EMERGENZA</w:t>
      </w:r>
    </w:p>
    <w:p w:rsidR="00655084" w:rsidRDefault="00655084">
      <w:pPr>
        <w:pStyle w:val="Corpotesto"/>
        <w:spacing w:before="9"/>
        <w:rPr>
          <w:b/>
          <w:sz w:val="23"/>
        </w:rPr>
      </w:pPr>
    </w:p>
    <w:p w:rsidR="00655084" w:rsidRDefault="00F012AC">
      <w:pPr>
        <w:spacing w:before="1" w:line="242" w:lineRule="auto"/>
        <w:ind w:left="152" w:right="187"/>
        <w:jc w:val="both"/>
        <w:rPr>
          <w:sz w:val="24"/>
        </w:rPr>
      </w:pPr>
      <w:r>
        <w:rPr>
          <w:rFonts w:ascii="Liberation Sans Narrow" w:hAnsi="Liberation Sans Narrow"/>
          <w:b/>
          <w:sz w:val="24"/>
        </w:rPr>
        <w:t xml:space="preserve">Innanzi tutto i collaboratori scolastici provvedono all’apertura completa delle vie di fuga e del cancello. </w:t>
      </w:r>
      <w:r>
        <w:rPr>
          <w:sz w:val="24"/>
        </w:rPr>
        <w:t>È fatto divieto di utilizzare l’ascensore per evitare di rimanervi bloccati in condizione di grave pericolo, chi è in difficoltà verrà trasportato a braccia.</w:t>
      </w:r>
    </w:p>
    <w:p w:rsidR="00655084" w:rsidRDefault="00F012AC">
      <w:pPr>
        <w:pStyle w:val="Corpotesto"/>
        <w:ind w:left="152"/>
      </w:pPr>
      <w:r>
        <w:t>Ogni cosa che sia già stata deposta, compresi tutti gli effetti personali, deve essere ab- bandonata senza esitazione.</w:t>
      </w:r>
    </w:p>
    <w:p w:rsidR="00655084" w:rsidRDefault="00655084">
      <w:pPr>
        <w:sectPr w:rsidR="00655084">
          <w:pgSz w:w="11900" w:h="16840"/>
          <w:pgMar w:top="980" w:right="940" w:bottom="280" w:left="980" w:header="722" w:footer="0" w:gutter="0"/>
          <w:cols w:space="720"/>
        </w:sectPr>
      </w:pPr>
    </w:p>
    <w:p w:rsidR="00655084" w:rsidRDefault="00655084">
      <w:pPr>
        <w:pStyle w:val="Corpotesto"/>
        <w:spacing w:before="3"/>
        <w:rPr>
          <w:sz w:val="16"/>
        </w:rPr>
      </w:pPr>
    </w:p>
    <w:p w:rsidR="00655084" w:rsidRDefault="00F012AC">
      <w:pPr>
        <w:pStyle w:val="Paragrafoelenco"/>
        <w:numPr>
          <w:ilvl w:val="0"/>
          <w:numId w:val="3"/>
        </w:numPr>
        <w:tabs>
          <w:tab w:val="left" w:pos="549"/>
        </w:tabs>
        <w:spacing w:before="92"/>
        <w:ind w:right="116"/>
        <w:jc w:val="both"/>
        <w:rPr>
          <w:sz w:val="24"/>
        </w:rPr>
      </w:pPr>
      <w:r>
        <w:rPr>
          <w:b/>
          <w:i/>
          <w:sz w:val="24"/>
        </w:rPr>
        <w:t xml:space="preserve">In caso di sisma </w:t>
      </w:r>
      <w:r>
        <w:rPr>
          <w:sz w:val="24"/>
        </w:rPr>
        <w:t>tutti si proteggono immediatamente sotto il tavolo di lavoro presso cui operano, al cessare delle scosse i collaboratori scolastici provvedono a disinserire qualsiasi apparecchiatura elettrica sia stata in funzione e a provvedere allo sgombero nei modi e nei tempi che la situazione consentirà; l’uso della scala tra il piano terra e il primo piano è consentito solo dopo averne ragionevolmente verificato lo stato. La via d’ uscita prevista per l’esodo di emergenza dal piano superiore è la scala di</w:t>
      </w:r>
      <w:r>
        <w:rPr>
          <w:spacing w:val="-17"/>
          <w:sz w:val="24"/>
        </w:rPr>
        <w:t xml:space="preserve"> </w:t>
      </w:r>
      <w:r>
        <w:rPr>
          <w:sz w:val="24"/>
        </w:rPr>
        <w:t>sicurezza.</w:t>
      </w:r>
    </w:p>
    <w:p w:rsidR="00655084" w:rsidRDefault="00655084">
      <w:pPr>
        <w:pStyle w:val="Corpotesto"/>
      </w:pPr>
    </w:p>
    <w:p w:rsidR="00655084" w:rsidRDefault="00F012AC">
      <w:pPr>
        <w:pStyle w:val="Paragrafoelenco"/>
        <w:numPr>
          <w:ilvl w:val="0"/>
          <w:numId w:val="3"/>
        </w:numPr>
        <w:tabs>
          <w:tab w:val="left" w:pos="549"/>
        </w:tabs>
        <w:spacing w:before="1"/>
        <w:ind w:right="184"/>
        <w:jc w:val="both"/>
        <w:rPr>
          <w:sz w:val="24"/>
        </w:rPr>
      </w:pPr>
      <w:r>
        <w:rPr>
          <w:b/>
          <w:i/>
          <w:sz w:val="24"/>
        </w:rPr>
        <w:t>In caso di incendio</w:t>
      </w:r>
      <w:r>
        <w:rPr>
          <w:sz w:val="24"/>
        </w:rPr>
        <w:t>, ogni porta deve essere accuratamente richiusa appena l’ultima persona ha lasciato il locale interessato; gli operatori scolastici devono conoscere la posizione e le modalità di impiego degli estintori, in modo da poterli eventualmente uti- lizzare; qualsiasi apparecchiatura elettrica sia stata in funzione va disinserita; i locali invasi da fumo devono essere percorsi tenendosi quanto più possibile</w:t>
      </w:r>
      <w:r>
        <w:rPr>
          <w:spacing w:val="-7"/>
          <w:sz w:val="24"/>
        </w:rPr>
        <w:t xml:space="preserve"> </w:t>
      </w:r>
      <w:r>
        <w:rPr>
          <w:sz w:val="24"/>
        </w:rPr>
        <w:t>chinati.</w:t>
      </w:r>
    </w:p>
    <w:p w:rsidR="00655084" w:rsidRDefault="00655084">
      <w:pPr>
        <w:pStyle w:val="Corpotesto"/>
      </w:pPr>
    </w:p>
    <w:p w:rsidR="00655084" w:rsidRDefault="00F012AC">
      <w:pPr>
        <w:pStyle w:val="Paragrafoelenco"/>
        <w:numPr>
          <w:ilvl w:val="0"/>
          <w:numId w:val="3"/>
        </w:numPr>
        <w:tabs>
          <w:tab w:val="left" w:pos="549"/>
        </w:tabs>
        <w:ind w:right="183"/>
        <w:jc w:val="both"/>
        <w:rPr>
          <w:sz w:val="24"/>
        </w:rPr>
      </w:pPr>
      <w:r>
        <w:rPr>
          <w:b/>
          <w:i/>
          <w:sz w:val="24"/>
        </w:rPr>
        <w:t xml:space="preserve">In caso di evento atmosferico potenzialmente pericoloso, </w:t>
      </w:r>
      <w:r>
        <w:rPr>
          <w:sz w:val="24"/>
        </w:rPr>
        <w:t>alle avvisaglie di tempe- sta le finestre vanno chiuse e le tapparelle abbassate. Nel caso si possa presagire l’arrivo di una tromba d’aria, si procede allo stesso modo e si sgombera la classe por- tandosi nel corridoio interno, in corrispondenza della sezione priva di finestre. Le porte vanno accuratamente</w:t>
      </w:r>
      <w:r>
        <w:rPr>
          <w:spacing w:val="-1"/>
          <w:sz w:val="24"/>
        </w:rPr>
        <w:t xml:space="preserve"> </w:t>
      </w:r>
      <w:r>
        <w:rPr>
          <w:sz w:val="24"/>
        </w:rPr>
        <w:t>chiuse.</w:t>
      </w:r>
    </w:p>
    <w:p w:rsidR="00655084" w:rsidRDefault="00655084">
      <w:pPr>
        <w:pStyle w:val="Corpotesto"/>
      </w:pPr>
    </w:p>
    <w:p w:rsidR="00655084" w:rsidRDefault="00F012AC">
      <w:pPr>
        <w:pStyle w:val="Paragrafoelenco"/>
        <w:numPr>
          <w:ilvl w:val="0"/>
          <w:numId w:val="3"/>
        </w:numPr>
        <w:tabs>
          <w:tab w:val="left" w:pos="549"/>
        </w:tabs>
        <w:ind w:right="184"/>
        <w:jc w:val="both"/>
        <w:rPr>
          <w:sz w:val="24"/>
        </w:rPr>
      </w:pPr>
      <w:r>
        <w:rPr>
          <w:b/>
          <w:i/>
          <w:sz w:val="24"/>
        </w:rPr>
        <w:t xml:space="preserve">In caso di nube tossica, </w:t>
      </w:r>
      <w:r>
        <w:rPr>
          <w:sz w:val="24"/>
        </w:rPr>
        <w:t>non si attua lo sgombero all’esterno. Si chiudono le finestre, si abbassano le tapparelle, si chiude la porta, si sigillano con il nastro adesivo tutti gli infissi, compresi i cassonetti delle finestre. Si utilizza il telefono cellulare per richiedere il soccorso.</w:t>
      </w:r>
    </w:p>
    <w:p w:rsidR="00655084" w:rsidRDefault="00655084">
      <w:pPr>
        <w:pStyle w:val="Corpotesto"/>
      </w:pPr>
    </w:p>
    <w:p w:rsidR="00655084" w:rsidRDefault="00F012AC">
      <w:pPr>
        <w:pStyle w:val="Paragrafoelenco"/>
        <w:numPr>
          <w:ilvl w:val="0"/>
          <w:numId w:val="3"/>
        </w:numPr>
        <w:tabs>
          <w:tab w:val="left" w:pos="549"/>
        </w:tabs>
        <w:ind w:right="185"/>
        <w:jc w:val="both"/>
        <w:rPr>
          <w:sz w:val="24"/>
        </w:rPr>
      </w:pPr>
      <w:r>
        <w:rPr>
          <w:b/>
          <w:i/>
          <w:sz w:val="24"/>
        </w:rPr>
        <w:t xml:space="preserve">In caso di aggressione, </w:t>
      </w:r>
      <w:r>
        <w:rPr>
          <w:sz w:val="24"/>
        </w:rPr>
        <w:t>Al segnale di emergenza (campanella o tromba a impulsi) tutte le porte vanno chiuse.Le classi al piano superiore eseguono l’evacuazione attra- verso la scala di sicurezza esterna con le modalità previste nei casi di emergenza ge- nerale. Le classi al piano terra procedono invece nel modo seguente: la cattedra viene spinta contro la porta; gli allievi accanto alle finestre inseriscono i banchi nel fossato esterno; le sedie vengono accostate al muro e l’esodo procede direttamente attraverso le</w:t>
      </w:r>
      <w:r>
        <w:rPr>
          <w:spacing w:val="-2"/>
          <w:sz w:val="24"/>
        </w:rPr>
        <w:t xml:space="preserve"> </w:t>
      </w:r>
      <w:r>
        <w:rPr>
          <w:sz w:val="24"/>
        </w:rPr>
        <w:t>finestre.</w:t>
      </w:r>
    </w:p>
    <w:p w:rsidR="00655084" w:rsidRDefault="00655084">
      <w:pPr>
        <w:pStyle w:val="Corpotesto"/>
        <w:spacing w:before="9"/>
        <w:rPr>
          <w:sz w:val="23"/>
        </w:rPr>
      </w:pPr>
    </w:p>
    <w:p w:rsidR="00655084" w:rsidRDefault="00F012AC">
      <w:pPr>
        <w:pStyle w:val="Paragrafoelenco"/>
        <w:numPr>
          <w:ilvl w:val="0"/>
          <w:numId w:val="3"/>
        </w:numPr>
        <w:tabs>
          <w:tab w:val="left" w:pos="549"/>
        </w:tabs>
        <w:rPr>
          <w:sz w:val="24"/>
        </w:rPr>
      </w:pPr>
      <w:r>
        <w:rPr>
          <w:b/>
          <w:i/>
          <w:sz w:val="24"/>
        </w:rPr>
        <w:t>In tutti gli altri casi</w:t>
      </w:r>
      <w:r>
        <w:rPr>
          <w:i/>
          <w:sz w:val="24"/>
        </w:rPr>
        <w:t xml:space="preserve">, </w:t>
      </w:r>
      <w:r>
        <w:rPr>
          <w:sz w:val="24"/>
        </w:rPr>
        <w:t>si attua la procedura generale di</w:t>
      </w:r>
      <w:r>
        <w:rPr>
          <w:spacing w:val="-5"/>
          <w:sz w:val="24"/>
        </w:rPr>
        <w:t xml:space="preserve"> </w:t>
      </w:r>
      <w:r>
        <w:rPr>
          <w:sz w:val="24"/>
        </w:rPr>
        <w:t>sgombero.</w:t>
      </w:r>
    </w:p>
    <w:p w:rsidR="00655084" w:rsidRDefault="00655084">
      <w:pPr>
        <w:pStyle w:val="Corpotesto"/>
        <w:spacing w:before="3"/>
      </w:pPr>
    </w:p>
    <w:p w:rsidR="00655084" w:rsidRDefault="00F012AC">
      <w:pPr>
        <w:pStyle w:val="Titolo1"/>
        <w:numPr>
          <w:ilvl w:val="0"/>
          <w:numId w:val="5"/>
        </w:numPr>
        <w:tabs>
          <w:tab w:val="left" w:pos="860"/>
          <w:tab w:val="left" w:pos="861"/>
        </w:tabs>
        <w:ind w:hanging="708"/>
      </w:pPr>
      <w:r>
        <w:t>MODALITÀ DI</w:t>
      </w:r>
      <w:r>
        <w:rPr>
          <w:spacing w:val="-5"/>
        </w:rPr>
        <w:t xml:space="preserve"> </w:t>
      </w:r>
      <w:r>
        <w:t>SGOMBERO</w:t>
      </w:r>
    </w:p>
    <w:p w:rsidR="00655084" w:rsidRDefault="00655084">
      <w:pPr>
        <w:pStyle w:val="Corpotesto"/>
        <w:spacing w:before="3"/>
        <w:rPr>
          <w:b/>
        </w:rPr>
      </w:pPr>
    </w:p>
    <w:p w:rsidR="00655084" w:rsidRDefault="00F012AC">
      <w:pPr>
        <w:pStyle w:val="Paragrafoelenco"/>
        <w:numPr>
          <w:ilvl w:val="0"/>
          <w:numId w:val="6"/>
        </w:numPr>
        <w:tabs>
          <w:tab w:val="left" w:pos="436"/>
        </w:tabs>
        <w:spacing w:line="237" w:lineRule="auto"/>
        <w:ind w:right="184" w:hanging="284"/>
        <w:jc w:val="both"/>
        <w:rPr>
          <w:sz w:val="24"/>
        </w:rPr>
      </w:pPr>
      <w:r>
        <w:rPr>
          <w:sz w:val="24"/>
        </w:rPr>
        <w:t>I collaboratori scolastici si posizionano, all’interno dell’edificio, sui fianchi delle uscite, addossandosi al muro e mantenendosi a distanza dalla soglia; da lì interverranno per ri- solvere eventuali ostruzioni.</w:t>
      </w:r>
    </w:p>
    <w:p w:rsidR="00655084" w:rsidRDefault="00655084">
      <w:pPr>
        <w:pStyle w:val="Corpotesto"/>
        <w:spacing w:before="2"/>
      </w:pPr>
    </w:p>
    <w:p w:rsidR="00655084" w:rsidRDefault="00F012AC">
      <w:pPr>
        <w:pStyle w:val="Paragrafoelenco"/>
        <w:numPr>
          <w:ilvl w:val="0"/>
          <w:numId w:val="6"/>
        </w:numPr>
        <w:tabs>
          <w:tab w:val="left" w:pos="436"/>
        </w:tabs>
        <w:ind w:right="198" w:hanging="284"/>
        <w:rPr>
          <w:sz w:val="24"/>
        </w:rPr>
      </w:pPr>
      <w:r>
        <w:rPr>
          <w:sz w:val="24"/>
        </w:rPr>
        <w:t>I docenti raccolgono il registro di classe, necessario per i successivi controlli, affiancano e coordinano l’esodo della</w:t>
      </w:r>
      <w:r>
        <w:rPr>
          <w:spacing w:val="1"/>
          <w:sz w:val="24"/>
        </w:rPr>
        <w:t xml:space="preserve"> </w:t>
      </w:r>
      <w:r>
        <w:rPr>
          <w:sz w:val="24"/>
        </w:rPr>
        <w:t>classe.</w:t>
      </w:r>
    </w:p>
    <w:p w:rsidR="00655084" w:rsidRDefault="00655084">
      <w:pPr>
        <w:pStyle w:val="Corpotesto"/>
        <w:spacing w:before="10"/>
        <w:rPr>
          <w:sz w:val="23"/>
        </w:rPr>
      </w:pPr>
    </w:p>
    <w:p w:rsidR="00655084" w:rsidRDefault="00F012AC">
      <w:pPr>
        <w:pStyle w:val="Paragrafoelenco"/>
        <w:numPr>
          <w:ilvl w:val="0"/>
          <w:numId w:val="6"/>
        </w:numPr>
        <w:tabs>
          <w:tab w:val="left" w:pos="436"/>
        </w:tabs>
        <w:spacing w:before="1"/>
        <w:ind w:right="183" w:hanging="284"/>
        <w:rPr>
          <w:sz w:val="24"/>
        </w:rPr>
      </w:pPr>
      <w:r>
        <w:rPr>
          <w:sz w:val="24"/>
        </w:rPr>
        <w:t>La classe attua la procedura di esodo per cui è stata addestrata, senza attendere ulte- riori conferme e</w:t>
      </w:r>
      <w:r>
        <w:rPr>
          <w:spacing w:val="-1"/>
          <w:sz w:val="24"/>
        </w:rPr>
        <w:t xml:space="preserve"> </w:t>
      </w:r>
      <w:r>
        <w:rPr>
          <w:sz w:val="24"/>
        </w:rPr>
        <w:t>ordini.</w:t>
      </w:r>
    </w:p>
    <w:p w:rsidR="00655084" w:rsidRDefault="00655084">
      <w:pPr>
        <w:pStyle w:val="Corpotesto"/>
        <w:spacing w:before="10"/>
        <w:rPr>
          <w:sz w:val="23"/>
        </w:rPr>
      </w:pP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line="292" w:lineRule="exact"/>
        <w:rPr>
          <w:sz w:val="24"/>
        </w:rPr>
      </w:pPr>
      <w:r>
        <w:rPr>
          <w:sz w:val="24"/>
        </w:rPr>
        <w:t>Tutti cessano qualsiasi attività ed abbandonano ogni cosa.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ind w:right="183"/>
        <w:rPr>
          <w:sz w:val="24"/>
        </w:rPr>
      </w:pPr>
      <w:r>
        <w:rPr>
          <w:sz w:val="24"/>
        </w:rPr>
        <w:t>Ci si alza e si dispone la sedia sotto al banco/cattedra, spingendovi anche lo zainet- to o la cartella, in modo di liberare ogni percorso all’interno</w:t>
      </w:r>
      <w:r>
        <w:rPr>
          <w:spacing w:val="-4"/>
          <w:sz w:val="24"/>
        </w:rPr>
        <w:t xml:space="preserve"> </w:t>
      </w:r>
      <w:r>
        <w:rPr>
          <w:sz w:val="24"/>
        </w:rPr>
        <w:t>dell’aula.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ind w:right="183"/>
        <w:rPr>
          <w:sz w:val="24"/>
        </w:rPr>
      </w:pPr>
      <w:r>
        <w:rPr>
          <w:sz w:val="24"/>
        </w:rPr>
        <w:t>Gli apri-fila partono e si inseriscono sul corridoio SOLO DOPO avere verificato che sia terminato il transito della/delle classi che eventualmente sono già in</w:t>
      </w:r>
      <w:r>
        <w:rPr>
          <w:spacing w:val="-9"/>
          <w:sz w:val="24"/>
        </w:rPr>
        <w:t xml:space="preserve"> </w:t>
      </w:r>
      <w:r>
        <w:rPr>
          <w:sz w:val="24"/>
        </w:rPr>
        <w:t>uscita.</w:t>
      </w:r>
    </w:p>
    <w:p w:rsidR="00655084" w:rsidRDefault="00655084">
      <w:pPr>
        <w:rPr>
          <w:sz w:val="24"/>
        </w:rPr>
        <w:sectPr w:rsidR="00655084">
          <w:pgSz w:w="11900" w:h="16840"/>
          <w:pgMar w:top="980" w:right="940" w:bottom="280" w:left="980" w:header="722" w:footer="0" w:gutter="0"/>
          <w:cols w:space="720"/>
        </w:sectPr>
      </w:pP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before="4"/>
        <w:ind w:right="305"/>
        <w:rPr>
          <w:sz w:val="24"/>
        </w:rPr>
      </w:pPr>
      <w:r>
        <w:rPr>
          <w:sz w:val="24"/>
        </w:rPr>
        <w:lastRenderedPageBreak/>
        <w:t>Gli apri-fila non devono essere scavalcati da nessuno e guidano la classe lungo il percorso di evacuazione prestabilito, fino al punto esterno di</w:t>
      </w:r>
      <w:r>
        <w:rPr>
          <w:spacing w:val="-7"/>
          <w:sz w:val="24"/>
        </w:rPr>
        <w:t xml:space="preserve"> </w:t>
      </w:r>
      <w:r>
        <w:rPr>
          <w:sz w:val="24"/>
        </w:rPr>
        <w:t>raccolta.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line="291" w:lineRule="exact"/>
        <w:rPr>
          <w:sz w:val="24"/>
        </w:rPr>
      </w:pPr>
      <w:r>
        <w:rPr>
          <w:sz w:val="24"/>
        </w:rPr>
        <w:t>Allievi ed allieve si inseriscono progressivamente in</w:t>
      </w:r>
      <w:r>
        <w:rPr>
          <w:spacing w:val="26"/>
          <w:sz w:val="24"/>
        </w:rPr>
        <w:t xml:space="preserve"> </w:t>
      </w:r>
      <w:r>
        <w:rPr>
          <w:sz w:val="24"/>
        </w:rPr>
        <w:t>fila,</w:t>
      </w:r>
    </w:p>
    <w:p w:rsidR="00655084" w:rsidRDefault="00F012AC">
      <w:pPr>
        <w:pStyle w:val="Corpotesto"/>
        <w:spacing w:line="274" w:lineRule="exact"/>
        <w:ind w:left="872"/>
      </w:pPr>
      <w:r>
        <w:t>uscendo man mano che i gruppi di due o di tre si formano.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3"/>
        </w:tabs>
        <w:spacing w:before="1"/>
        <w:ind w:right="184"/>
        <w:jc w:val="both"/>
        <w:rPr>
          <w:sz w:val="24"/>
        </w:rPr>
      </w:pPr>
      <w:r>
        <w:rPr>
          <w:sz w:val="24"/>
        </w:rPr>
        <w:t>I serra-fila, collaborando con il docente, verificano che nessuno sia rimasto indietro, escono dall’aula CHIUDENDO LA PORTA e si congiungono rapidamente con il re- sto della</w:t>
      </w:r>
      <w:r>
        <w:rPr>
          <w:spacing w:val="1"/>
          <w:sz w:val="24"/>
        </w:rPr>
        <w:t xml:space="preserve"> </w:t>
      </w:r>
      <w:r>
        <w:rPr>
          <w:sz w:val="24"/>
        </w:rPr>
        <w:t>classe.</w:t>
      </w:r>
    </w:p>
    <w:p w:rsidR="00655084" w:rsidRDefault="00F012AC">
      <w:pPr>
        <w:pStyle w:val="Paragrafoelenco"/>
        <w:numPr>
          <w:ilvl w:val="1"/>
          <w:numId w:val="6"/>
        </w:numPr>
        <w:tabs>
          <w:tab w:val="left" w:pos="873"/>
        </w:tabs>
        <w:ind w:right="182"/>
        <w:jc w:val="both"/>
        <w:rPr>
          <w:sz w:val="24"/>
        </w:rPr>
      </w:pPr>
      <w:r>
        <w:rPr>
          <w:sz w:val="24"/>
        </w:rPr>
        <w:t>NON SI CORRE e si rimane in SILENZIO, in modo che gli ordini necessari possano essere subito compresi con chiarezza. Ciò nel caso che si verifichino contrattempi che richiedono una improvvisa modificazione delle procedure</w:t>
      </w:r>
      <w:r>
        <w:rPr>
          <w:spacing w:val="-2"/>
          <w:sz w:val="24"/>
        </w:rPr>
        <w:t xml:space="preserve"> </w:t>
      </w:r>
      <w:r>
        <w:rPr>
          <w:sz w:val="24"/>
        </w:rPr>
        <w:t>previste.</w:t>
      </w:r>
    </w:p>
    <w:p w:rsidR="00655084" w:rsidRPr="00F012AC" w:rsidRDefault="00F012AC" w:rsidP="00F012AC">
      <w:pPr>
        <w:pStyle w:val="Paragrafoelenco"/>
        <w:numPr>
          <w:ilvl w:val="1"/>
          <w:numId w:val="6"/>
        </w:numPr>
        <w:tabs>
          <w:tab w:val="left" w:pos="872"/>
          <w:tab w:val="left" w:pos="873"/>
        </w:tabs>
        <w:spacing w:line="293" w:lineRule="exact"/>
        <w:rPr>
          <w:sz w:val="24"/>
        </w:rPr>
      </w:pPr>
      <w:r>
        <w:rPr>
          <w:sz w:val="24"/>
        </w:rPr>
        <w:t>Tutte</w:t>
      </w:r>
      <w:r>
        <w:rPr>
          <w:spacing w:val="17"/>
          <w:sz w:val="24"/>
        </w:rPr>
        <w:t xml:space="preserve"> </w:t>
      </w:r>
      <w:r>
        <w:rPr>
          <w:sz w:val="24"/>
        </w:rPr>
        <w:t>le</w:t>
      </w:r>
      <w:r>
        <w:rPr>
          <w:spacing w:val="18"/>
          <w:sz w:val="24"/>
        </w:rPr>
        <w:t xml:space="preserve"> </w:t>
      </w:r>
      <w:r>
        <w:rPr>
          <w:sz w:val="24"/>
        </w:rPr>
        <w:t>classi</w:t>
      </w:r>
      <w:r>
        <w:rPr>
          <w:spacing w:val="16"/>
          <w:sz w:val="24"/>
        </w:rPr>
        <w:t xml:space="preserve"> </w:t>
      </w:r>
      <w:r>
        <w:rPr>
          <w:sz w:val="24"/>
        </w:rPr>
        <w:t>che</w:t>
      </w:r>
      <w:r>
        <w:rPr>
          <w:spacing w:val="18"/>
          <w:sz w:val="24"/>
        </w:rPr>
        <w:t xml:space="preserve"> </w:t>
      </w:r>
      <w:r>
        <w:rPr>
          <w:sz w:val="24"/>
        </w:rPr>
        <w:t>si</w:t>
      </w:r>
      <w:r>
        <w:rPr>
          <w:spacing w:val="15"/>
          <w:sz w:val="24"/>
        </w:rPr>
        <w:t xml:space="preserve"> </w:t>
      </w:r>
      <w:r>
        <w:rPr>
          <w:sz w:val="24"/>
        </w:rPr>
        <w:t>trovano</w:t>
      </w:r>
      <w:r>
        <w:rPr>
          <w:spacing w:val="18"/>
          <w:sz w:val="24"/>
        </w:rPr>
        <w:t xml:space="preserve"> </w:t>
      </w:r>
      <w:r>
        <w:rPr>
          <w:sz w:val="24"/>
        </w:rPr>
        <w:t>al</w:t>
      </w:r>
      <w:r>
        <w:rPr>
          <w:spacing w:val="16"/>
          <w:sz w:val="24"/>
        </w:rPr>
        <w:t xml:space="preserve"> </w:t>
      </w:r>
      <w:r>
        <w:rPr>
          <w:sz w:val="24"/>
        </w:rPr>
        <w:t>piano</w:t>
      </w:r>
      <w:r>
        <w:rPr>
          <w:spacing w:val="18"/>
          <w:sz w:val="24"/>
        </w:rPr>
        <w:t xml:space="preserve"> </w:t>
      </w:r>
      <w:r>
        <w:rPr>
          <w:sz w:val="24"/>
        </w:rPr>
        <w:t>superiore</w:t>
      </w:r>
      <w:r>
        <w:rPr>
          <w:spacing w:val="17"/>
          <w:sz w:val="24"/>
        </w:rPr>
        <w:t xml:space="preserve"> </w:t>
      </w:r>
      <w:r>
        <w:rPr>
          <w:sz w:val="24"/>
        </w:rPr>
        <w:t>utilizzano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scala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16"/>
          <w:sz w:val="24"/>
        </w:rPr>
        <w:t xml:space="preserve"> </w:t>
      </w:r>
      <w:r>
        <w:rPr>
          <w:sz w:val="24"/>
        </w:rPr>
        <w:t>sicurezza.</w:t>
      </w:r>
    </w:p>
    <w:p w:rsidR="00655084" w:rsidRDefault="00655084">
      <w:pPr>
        <w:pStyle w:val="Corpotesto"/>
        <w:rPr>
          <w:sz w:val="25"/>
        </w:rPr>
      </w:pPr>
    </w:p>
    <w:p w:rsidR="00655084" w:rsidRDefault="00F012AC">
      <w:pPr>
        <w:pStyle w:val="Titolo1"/>
        <w:numPr>
          <w:ilvl w:val="0"/>
          <w:numId w:val="2"/>
        </w:numPr>
        <w:tabs>
          <w:tab w:val="left" w:pos="860"/>
          <w:tab w:val="left" w:pos="861"/>
        </w:tabs>
        <w:ind w:hanging="708"/>
      </w:pPr>
      <w:r>
        <w:t>PUNTO DI</w:t>
      </w:r>
      <w:r>
        <w:rPr>
          <w:spacing w:val="1"/>
        </w:rPr>
        <w:t xml:space="preserve"> </w:t>
      </w:r>
      <w:r>
        <w:t>RACCOLTA</w:t>
      </w:r>
    </w:p>
    <w:p w:rsidR="00655084" w:rsidRDefault="00655084">
      <w:pPr>
        <w:pStyle w:val="Corpotesto"/>
        <w:rPr>
          <w:b/>
        </w:rPr>
      </w:pPr>
    </w:p>
    <w:p w:rsidR="00655084" w:rsidRPr="00F012AC" w:rsidRDefault="00F012AC" w:rsidP="00F012AC">
      <w:pPr>
        <w:pStyle w:val="Paragrafoelenco"/>
        <w:numPr>
          <w:ilvl w:val="0"/>
          <w:numId w:val="6"/>
        </w:numPr>
        <w:tabs>
          <w:tab w:val="left" w:pos="437"/>
        </w:tabs>
        <w:ind w:hanging="284"/>
        <w:rPr>
          <w:sz w:val="24"/>
        </w:rPr>
      </w:pPr>
      <w:r>
        <w:rPr>
          <w:sz w:val="24"/>
        </w:rPr>
        <w:t>le classi si devono dirigere verso il punto di</w:t>
      </w:r>
      <w:r>
        <w:rPr>
          <w:spacing w:val="4"/>
          <w:sz w:val="24"/>
        </w:rPr>
        <w:t xml:space="preserve"> </w:t>
      </w:r>
      <w:r>
        <w:rPr>
          <w:sz w:val="24"/>
        </w:rPr>
        <w:t>raccolta.</w:t>
      </w:r>
    </w:p>
    <w:p w:rsidR="00655084" w:rsidRDefault="00655084">
      <w:pPr>
        <w:pStyle w:val="Corpotesto"/>
        <w:spacing w:before="7"/>
        <w:rPr>
          <w:sz w:val="22"/>
        </w:rPr>
      </w:pPr>
    </w:p>
    <w:p w:rsidR="00655084" w:rsidRDefault="00F012AC">
      <w:pPr>
        <w:pStyle w:val="Titolo1"/>
        <w:numPr>
          <w:ilvl w:val="0"/>
          <w:numId w:val="2"/>
        </w:numPr>
        <w:tabs>
          <w:tab w:val="left" w:pos="860"/>
          <w:tab w:val="left" w:pos="861"/>
        </w:tabs>
        <w:ind w:hanging="708"/>
      </w:pPr>
      <w:r>
        <w:t>CONTROLLI E</w:t>
      </w:r>
      <w:r>
        <w:rPr>
          <w:spacing w:val="1"/>
        </w:rPr>
        <w:t xml:space="preserve"> </w:t>
      </w:r>
      <w:r>
        <w:t>VERIFICHE</w:t>
      </w:r>
    </w:p>
    <w:p w:rsidR="00655084" w:rsidRDefault="00655084">
      <w:pPr>
        <w:pStyle w:val="Corpotesto"/>
        <w:spacing w:before="1"/>
        <w:rPr>
          <w:b/>
        </w:rPr>
      </w:pPr>
    </w:p>
    <w:p w:rsidR="00655084" w:rsidRDefault="00F012AC">
      <w:pPr>
        <w:pStyle w:val="Paragrafoelenco"/>
        <w:numPr>
          <w:ilvl w:val="0"/>
          <w:numId w:val="6"/>
        </w:numPr>
        <w:tabs>
          <w:tab w:val="left" w:pos="436"/>
        </w:tabs>
        <w:ind w:left="435" w:right="188" w:hanging="283"/>
        <w:rPr>
          <w:sz w:val="24"/>
        </w:rPr>
      </w:pPr>
      <w:r>
        <w:rPr>
          <w:sz w:val="24"/>
        </w:rPr>
        <w:t>i docenti raggruppano le classi, verificano ancora la presenza di tutti e prendono i prov- vedimenti che la situazione richiede;</w:t>
      </w:r>
    </w:p>
    <w:p w:rsidR="00655084" w:rsidRDefault="00F012AC">
      <w:pPr>
        <w:pStyle w:val="Paragrafoelenco"/>
        <w:numPr>
          <w:ilvl w:val="0"/>
          <w:numId w:val="6"/>
        </w:numPr>
        <w:tabs>
          <w:tab w:val="left" w:pos="436"/>
        </w:tabs>
        <w:ind w:left="435" w:right="182" w:hanging="283"/>
        <w:rPr>
          <w:sz w:val="24"/>
        </w:rPr>
      </w:pPr>
      <w:r>
        <w:rPr>
          <w:sz w:val="24"/>
        </w:rPr>
        <w:t>il responsabile di Istituto in quel momento presente impartisce le disposizioni necessarie ad affrontare la prima</w:t>
      </w:r>
      <w:r>
        <w:rPr>
          <w:spacing w:val="-4"/>
          <w:sz w:val="24"/>
        </w:rPr>
        <w:t xml:space="preserve"> </w:t>
      </w:r>
      <w:r>
        <w:rPr>
          <w:sz w:val="24"/>
        </w:rPr>
        <w:t>emergenza</w:t>
      </w:r>
    </w:p>
    <w:p w:rsidR="00655084" w:rsidRDefault="00655084">
      <w:pPr>
        <w:pStyle w:val="Corpotesto"/>
        <w:spacing w:before="8"/>
        <w:rPr>
          <w:sz w:val="23"/>
        </w:rPr>
      </w:pPr>
    </w:p>
    <w:p w:rsidR="00655084" w:rsidRDefault="00F012AC">
      <w:pPr>
        <w:pStyle w:val="Titolo1"/>
        <w:numPr>
          <w:ilvl w:val="0"/>
          <w:numId w:val="2"/>
        </w:numPr>
        <w:tabs>
          <w:tab w:val="left" w:pos="860"/>
          <w:tab w:val="left" w:pos="861"/>
        </w:tabs>
        <w:ind w:hanging="708"/>
      </w:pPr>
      <w:r>
        <w:t>CESSAZIONE EMERGENZA</w:t>
      </w:r>
    </w:p>
    <w:p w:rsidR="00655084" w:rsidRDefault="00655084">
      <w:pPr>
        <w:pStyle w:val="Corpotesto"/>
        <w:rPr>
          <w:b/>
        </w:rPr>
      </w:pPr>
    </w:p>
    <w:p w:rsidR="00655084" w:rsidRDefault="00F012AC">
      <w:pPr>
        <w:pStyle w:val="Corpotesto"/>
        <w:ind w:left="152" w:right="536"/>
      </w:pPr>
      <w:r>
        <w:t>il rientro delle classi va effettuato solo quando la situazione di emergenza sia risolta in modo assolutamente indiscutibile e il rischio sia totalmente assente.</w:t>
      </w:r>
    </w:p>
    <w:p w:rsidR="00655084" w:rsidRDefault="00655084">
      <w:pPr>
        <w:pStyle w:val="Corpotesto"/>
        <w:rPr>
          <w:sz w:val="26"/>
        </w:rPr>
      </w:pPr>
    </w:p>
    <w:p w:rsidR="00655084" w:rsidRDefault="00655084">
      <w:pPr>
        <w:pStyle w:val="Corpotesto"/>
        <w:rPr>
          <w:sz w:val="26"/>
        </w:rPr>
      </w:pPr>
    </w:p>
    <w:p w:rsidR="00655084" w:rsidRDefault="00F012AC">
      <w:pPr>
        <w:pStyle w:val="Titolo1"/>
        <w:spacing w:before="230"/>
      </w:pPr>
      <w:r>
        <w:t>Marcianise, settembre 2017</w:t>
      </w:r>
    </w:p>
    <w:p w:rsidR="00655084" w:rsidRDefault="00655084">
      <w:pPr>
        <w:pStyle w:val="Corpotesto"/>
        <w:rPr>
          <w:b/>
          <w:sz w:val="26"/>
        </w:rPr>
      </w:pPr>
    </w:p>
    <w:p w:rsidR="00655084" w:rsidRDefault="00655084">
      <w:pPr>
        <w:pStyle w:val="Corpotesto"/>
        <w:rPr>
          <w:b/>
          <w:sz w:val="26"/>
        </w:rPr>
      </w:pPr>
    </w:p>
    <w:p w:rsidR="00655084" w:rsidRDefault="00F012AC">
      <w:pPr>
        <w:spacing w:before="230"/>
        <w:ind w:left="6430"/>
        <w:rPr>
          <w:b/>
          <w:sz w:val="24"/>
        </w:rPr>
      </w:pPr>
      <w:r>
        <w:rPr>
          <w:b/>
          <w:sz w:val="24"/>
        </w:rPr>
        <w:t>IL R.S.P.P.</w:t>
      </w:r>
    </w:p>
    <w:p w:rsidR="00655084" w:rsidRDefault="00F012AC">
      <w:pPr>
        <w:ind w:left="6327"/>
        <w:rPr>
          <w:b/>
          <w:sz w:val="24"/>
        </w:rPr>
      </w:pPr>
      <w:r>
        <w:rPr>
          <w:b/>
          <w:sz w:val="24"/>
        </w:rPr>
        <w:t>ing. Antonio BARCA</w:t>
      </w:r>
    </w:p>
    <w:sectPr w:rsidR="00655084">
      <w:pgSz w:w="11900" w:h="16840"/>
      <w:pgMar w:top="980" w:right="940" w:bottom="280" w:left="98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711" w:rsidRDefault="00F012AC">
      <w:r>
        <w:separator/>
      </w:r>
    </w:p>
  </w:endnote>
  <w:endnote w:type="continuationSeparator" w:id="0">
    <w:p w:rsidR="007E2711" w:rsidRDefault="00F0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711" w:rsidRDefault="00F012AC">
      <w:r>
        <w:separator/>
      </w:r>
    </w:p>
  </w:footnote>
  <w:footnote w:type="continuationSeparator" w:id="0">
    <w:p w:rsidR="007E2711" w:rsidRDefault="00F01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084" w:rsidRDefault="00C23B2E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6737985</wp:posOffset>
              </wp:positionH>
              <wp:positionV relativeFrom="page">
                <wp:posOffset>445770</wp:posOffset>
              </wp:positionV>
              <wp:extent cx="127000" cy="194310"/>
              <wp:effectExtent l="3810" t="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5084" w:rsidRDefault="00F012AC">
                          <w:pPr>
                            <w:pStyle w:val="Corpotesto"/>
                            <w:spacing w:before="10"/>
                            <w:ind w:left="4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036A">
                            <w:rPr>
                              <w:rFonts w:ascii="Times New Roman"/>
                              <w:noProof/>
                              <w:w w:val="99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55pt;margin-top:35.1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" filled="f" stroked="f">
              <v:textbox inset="0,0,0,0">
                <w:txbxContent>
                  <w:p w:rsidR="00655084" w:rsidRDefault="00F012AC">
                    <w:pPr>
                      <w:pStyle w:val="Corpotesto"/>
                      <w:spacing w:before="10"/>
                      <w:ind w:left="4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3036A">
                      <w:rPr>
                        <w:rFonts w:ascii="Times New Roman"/>
                        <w:noProof/>
                        <w:w w:val="99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231B4"/>
    <w:multiLevelType w:val="hybridMultilevel"/>
    <w:tmpl w:val="E29C20DE"/>
    <w:lvl w:ilvl="0" w:tplc="3D36C3F8">
      <w:start w:val="1"/>
      <w:numFmt w:val="decimal"/>
      <w:lvlText w:val="%1)"/>
      <w:lvlJc w:val="left"/>
      <w:pPr>
        <w:ind w:left="860" w:hanging="709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</w:rPr>
    </w:lvl>
    <w:lvl w:ilvl="1" w:tplc="BE30ABA2">
      <w:numFmt w:val="bullet"/>
      <w:lvlText w:val="•"/>
      <w:lvlJc w:val="left"/>
      <w:pPr>
        <w:ind w:left="1772" w:hanging="709"/>
      </w:pPr>
      <w:rPr>
        <w:rFonts w:hint="default"/>
      </w:rPr>
    </w:lvl>
    <w:lvl w:ilvl="2" w:tplc="D4F0B72A">
      <w:numFmt w:val="bullet"/>
      <w:lvlText w:val="•"/>
      <w:lvlJc w:val="left"/>
      <w:pPr>
        <w:ind w:left="2684" w:hanging="709"/>
      </w:pPr>
      <w:rPr>
        <w:rFonts w:hint="default"/>
      </w:rPr>
    </w:lvl>
    <w:lvl w:ilvl="3" w:tplc="44944E24">
      <w:numFmt w:val="bullet"/>
      <w:lvlText w:val="•"/>
      <w:lvlJc w:val="left"/>
      <w:pPr>
        <w:ind w:left="3596" w:hanging="709"/>
      </w:pPr>
      <w:rPr>
        <w:rFonts w:hint="default"/>
      </w:rPr>
    </w:lvl>
    <w:lvl w:ilvl="4" w:tplc="2DE06436">
      <w:numFmt w:val="bullet"/>
      <w:lvlText w:val="•"/>
      <w:lvlJc w:val="left"/>
      <w:pPr>
        <w:ind w:left="4508" w:hanging="709"/>
      </w:pPr>
      <w:rPr>
        <w:rFonts w:hint="default"/>
      </w:rPr>
    </w:lvl>
    <w:lvl w:ilvl="5" w:tplc="F4AE4C9A">
      <w:numFmt w:val="bullet"/>
      <w:lvlText w:val="•"/>
      <w:lvlJc w:val="left"/>
      <w:pPr>
        <w:ind w:left="5420" w:hanging="709"/>
      </w:pPr>
      <w:rPr>
        <w:rFonts w:hint="default"/>
      </w:rPr>
    </w:lvl>
    <w:lvl w:ilvl="6" w:tplc="3C5A9844">
      <w:numFmt w:val="bullet"/>
      <w:lvlText w:val="•"/>
      <w:lvlJc w:val="left"/>
      <w:pPr>
        <w:ind w:left="6332" w:hanging="709"/>
      </w:pPr>
      <w:rPr>
        <w:rFonts w:hint="default"/>
      </w:rPr>
    </w:lvl>
    <w:lvl w:ilvl="7" w:tplc="0F8CC702">
      <w:numFmt w:val="bullet"/>
      <w:lvlText w:val="•"/>
      <w:lvlJc w:val="left"/>
      <w:pPr>
        <w:ind w:left="7244" w:hanging="709"/>
      </w:pPr>
      <w:rPr>
        <w:rFonts w:hint="default"/>
      </w:rPr>
    </w:lvl>
    <w:lvl w:ilvl="8" w:tplc="2CA63BD2">
      <w:numFmt w:val="bullet"/>
      <w:lvlText w:val="•"/>
      <w:lvlJc w:val="left"/>
      <w:pPr>
        <w:ind w:left="8156" w:hanging="709"/>
      </w:pPr>
      <w:rPr>
        <w:rFonts w:hint="default"/>
      </w:rPr>
    </w:lvl>
  </w:abstractNum>
  <w:abstractNum w:abstractNumId="1" w15:restartNumberingAfterBreak="0">
    <w:nsid w:val="19492A8D"/>
    <w:multiLevelType w:val="hybridMultilevel"/>
    <w:tmpl w:val="355A308C"/>
    <w:lvl w:ilvl="0" w:tplc="F04C457E">
      <w:numFmt w:val="bullet"/>
      <w:lvlText w:val=""/>
      <w:lvlJc w:val="left"/>
      <w:pPr>
        <w:ind w:left="436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56962B2E">
      <w:numFmt w:val="bullet"/>
      <w:lvlText w:val=""/>
      <w:lvlJc w:val="left"/>
      <w:pPr>
        <w:ind w:left="87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2" w:tplc="DC6E06D0">
      <w:numFmt w:val="bullet"/>
      <w:lvlText w:val="•"/>
      <w:lvlJc w:val="left"/>
      <w:pPr>
        <w:ind w:left="1891" w:hanging="360"/>
      </w:pPr>
      <w:rPr>
        <w:rFonts w:hint="default"/>
      </w:rPr>
    </w:lvl>
    <w:lvl w:ilvl="3" w:tplc="98F67C10"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FB2A0A70">
      <w:numFmt w:val="bullet"/>
      <w:lvlText w:val="•"/>
      <w:lvlJc w:val="left"/>
      <w:pPr>
        <w:ind w:left="3913" w:hanging="360"/>
      </w:pPr>
      <w:rPr>
        <w:rFonts w:hint="default"/>
      </w:rPr>
    </w:lvl>
    <w:lvl w:ilvl="5" w:tplc="D124089C">
      <w:numFmt w:val="bullet"/>
      <w:lvlText w:val="•"/>
      <w:lvlJc w:val="left"/>
      <w:pPr>
        <w:ind w:left="4924" w:hanging="360"/>
      </w:pPr>
      <w:rPr>
        <w:rFonts w:hint="default"/>
      </w:rPr>
    </w:lvl>
    <w:lvl w:ilvl="6" w:tplc="A81A5708">
      <w:numFmt w:val="bullet"/>
      <w:lvlText w:val="•"/>
      <w:lvlJc w:val="left"/>
      <w:pPr>
        <w:ind w:left="5935" w:hanging="360"/>
      </w:pPr>
      <w:rPr>
        <w:rFonts w:hint="default"/>
      </w:rPr>
    </w:lvl>
    <w:lvl w:ilvl="7" w:tplc="38E62B2A">
      <w:numFmt w:val="bullet"/>
      <w:lvlText w:val="•"/>
      <w:lvlJc w:val="left"/>
      <w:pPr>
        <w:ind w:left="6946" w:hanging="360"/>
      </w:pPr>
      <w:rPr>
        <w:rFonts w:hint="default"/>
      </w:rPr>
    </w:lvl>
    <w:lvl w:ilvl="8" w:tplc="35E6282C">
      <w:numFmt w:val="bullet"/>
      <w:lvlText w:val="•"/>
      <w:lvlJc w:val="left"/>
      <w:pPr>
        <w:ind w:left="7957" w:hanging="360"/>
      </w:pPr>
      <w:rPr>
        <w:rFonts w:hint="default"/>
      </w:rPr>
    </w:lvl>
  </w:abstractNum>
  <w:abstractNum w:abstractNumId="2" w15:restartNumberingAfterBreak="0">
    <w:nsid w:val="31F660D3"/>
    <w:multiLevelType w:val="hybridMultilevel"/>
    <w:tmpl w:val="89B2D4EA"/>
    <w:lvl w:ilvl="0" w:tplc="9FCAAC42">
      <w:start w:val="6"/>
      <w:numFmt w:val="decimal"/>
      <w:lvlText w:val="%1)"/>
      <w:lvlJc w:val="left"/>
      <w:pPr>
        <w:ind w:left="860" w:hanging="709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</w:rPr>
    </w:lvl>
    <w:lvl w:ilvl="1" w:tplc="DF5A02D8">
      <w:numFmt w:val="bullet"/>
      <w:lvlText w:val="•"/>
      <w:lvlJc w:val="left"/>
      <w:pPr>
        <w:ind w:left="1772" w:hanging="709"/>
      </w:pPr>
      <w:rPr>
        <w:rFonts w:hint="default"/>
      </w:rPr>
    </w:lvl>
    <w:lvl w:ilvl="2" w:tplc="6CD6CA24">
      <w:numFmt w:val="bullet"/>
      <w:lvlText w:val="•"/>
      <w:lvlJc w:val="left"/>
      <w:pPr>
        <w:ind w:left="2684" w:hanging="709"/>
      </w:pPr>
      <w:rPr>
        <w:rFonts w:hint="default"/>
      </w:rPr>
    </w:lvl>
    <w:lvl w:ilvl="3" w:tplc="8564CD46">
      <w:numFmt w:val="bullet"/>
      <w:lvlText w:val="•"/>
      <w:lvlJc w:val="left"/>
      <w:pPr>
        <w:ind w:left="3596" w:hanging="709"/>
      </w:pPr>
      <w:rPr>
        <w:rFonts w:hint="default"/>
      </w:rPr>
    </w:lvl>
    <w:lvl w:ilvl="4" w:tplc="80CA2A42">
      <w:numFmt w:val="bullet"/>
      <w:lvlText w:val="•"/>
      <w:lvlJc w:val="left"/>
      <w:pPr>
        <w:ind w:left="4508" w:hanging="709"/>
      </w:pPr>
      <w:rPr>
        <w:rFonts w:hint="default"/>
      </w:rPr>
    </w:lvl>
    <w:lvl w:ilvl="5" w:tplc="7518B0F2">
      <w:numFmt w:val="bullet"/>
      <w:lvlText w:val="•"/>
      <w:lvlJc w:val="left"/>
      <w:pPr>
        <w:ind w:left="5420" w:hanging="709"/>
      </w:pPr>
      <w:rPr>
        <w:rFonts w:hint="default"/>
      </w:rPr>
    </w:lvl>
    <w:lvl w:ilvl="6" w:tplc="C374E464">
      <w:numFmt w:val="bullet"/>
      <w:lvlText w:val="•"/>
      <w:lvlJc w:val="left"/>
      <w:pPr>
        <w:ind w:left="6332" w:hanging="709"/>
      </w:pPr>
      <w:rPr>
        <w:rFonts w:hint="default"/>
      </w:rPr>
    </w:lvl>
    <w:lvl w:ilvl="7" w:tplc="4C18B738">
      <w:numFmt w:val="bullet"/>
      <w:lvlText w:val="•"/>
      <w:lvlJc w:val="left"/>
      <w:pPr>
        <w:ind w:left="7244" w:hanging="709"/>
      </w:pPr>
      <w:rPr>
        <w:rFonts w:hint="default"/>
      </w:rPr>
    </w:lvl>
    <w:lvl w:ilvl="8" w:tplc="6772172C">
      <w:numFmt w:val="bullet"/>
      <w:lvlText w:val="•"/>
      <w:lvlJc w:val="left"/>
      <w:pPr>
        <w:ind w:left="8156" w:hanging="709"/>
      </w:pPr>
      <w:rPr>
        <w:rFonts w:hint="default"/>
      </w:rPr>
    </w:lvl>
  </w:abstractNum>
  <w:abstractNum w:abstractNumId="3" w15:restartNumberingAfterBreak="0">
    <w:nsid w:val="3B8A4EFA"/>
    <w:multiLevelType w:val="hybridMultilevel"/>
    <w:tmpl w:val="37645B58"/>
    <w:lvl w:ilvl="0" w:tplc="BC082F24">
      <w:start w:val="1"/>
      <w:numFmt w:val="upperLetter"/>
      <w:lvlText w:val="%1)"/>
      <w:lvlJc w:val="left"/>
      <w:pPr>
        <w:ind w:left="548" w:hanging="396"/>
        <w:jc w:val="left"/>
      </w:pPr>
      <w:rPr>
        <w:rFonts w:ascii="Arial" w:eastAsia="Arial" w:hAnsi="Arial" w:cs="Arial" w:hint="default"/>
        <w:w w:val="99"/>
        <w:sz w:val="24"/>
        <w:szCs w:val="24"/>
      </w:rPr>
    </w:lvl>
    <w:lvl w:ilvl="1" w:tplc="D6726746">
      <w:numFmt w:val="bullet"/>
      <w:lvlText w:val="•"/>
      <w:lvlJc w:val="left"/>
      <w:pPr>
        <w:ind w:left="1484" w:hanging="396"/>
      </w:pPr>
      <w:rPr>
        <w:rFonts w:hint="default"/>
      </w:rPr>
    </w:lvl>
    <w:lvl w:ilvl="2" w:tplc="86004CE0">
      <w:numFmt w:val="bullet"/>
      <w:lvlText w:val="•"/>
      <w:lvlJc w:val="left"/>
      <w:pPr>
        <w:ind w:left="2428" w:hanging="396"/>
      </w:pPr>
      <w:rPr>
        <w:rFonts w:hint="default"/>
      </w:rPr>
    </w:lvl>
    <w:lvl w:ilvl="3" w:tplc="83FE4B52">
      <w:numFmt w:val="bullet"/>
      <w:lvlText w:val="•"/>
      <w:lvlJc w:val="left"/>
      <w:pPr>
        <w:ind w:left="3372" w:hanging="396"/>
      </w:pPr>
      <w:rPr>
        <w:rFonts w:hint="default"/>
      </w:rPr>
    </w:lvl>
    <w:lvl w:ilvl="4" w:tplc="E8DA91C4">
      <w:numFmt w:val="bullet"/>
      <w:lvlText w:val="•"/>
      <w:lvlJc w:val="left"/>
      <w:pPr>
        <w:ind w:left="4316" w:hanging="396"/>
      </w:pPr>
      <w:rPr>
        <w:rFonts w:hint="default"/>
      </w:rPr>
    </w:lvl>
    <w:lvl w:ilvl="5" w:tplc="77625CE0">
      <w:numFmt w:val="bullet"/>
      <w:lvlText w:val="•"/>
      <w:lvlJc w:val="left"/>
      <w:pPr>
        <w:ind w:left="5260" w:hanging="396"/>
      </w:pPr>
      <w:rPr>
        <w:rFonts w:hint="default"/>
      </w:rPr>
    </w:lvl>
    <w:lvl w:ilvl="6" w:tplc="9AD090D4">
      <w:numFmt w:val="bullet"/>
      <w:lvlText w:val="•"/>
      <w:lvlJc w:val="left"/>
      <w:pPr>
        <w:ind w:left="6204" w:hanging="396"/>
      </w:pPr>
      <w:rPr>
        <w:rFonts w:hint="default"/>
      </w:rPr>
    </w:lvl>
    <w:lvl w:ilvl="7" w:tplc="846829E2">
      <w:numFmt w:val="bullet"/>
      <w:lvlText w:val="•"/>
      <w:lvlJc w:val="left"/>
      <w:pPr>
        <w:ind w:left="7148" w:hanging="396"/>
      </w:pPr>
      <w:rPr>
        <w:rFonts w:hint="default"/>
      </w:rPr>
    </w:lvl>
    <w:lvl w:ilvl="8" w:tplc="1FEADB9E">
      <w:numFmt w:val="bullet"/>
      <w:lvlText w:val="•"/>
      <w:lvlJc w:val="left"/>
      <w:pPr>
        <w:ind w:left="8092" w:hanging="396"/>
      </w:pPr>
      <w:rPr>
        <w:rFonts w:hint="default"/>
      </w:rPr>
    </w:lvl>
  </w:abstractNum>
  <w:abstractNum w:abstractNumId="4" w15:restartNumberingAfterBreak="0">
    <w:nsid w:val="51F86435"/>
    <w:multiLevelType w:val="hybridMultilevel"/>
    <w:tmpl w:val="1F80CDBE"/>
    <w:lvl w:ilvl="0" w:tplc="8D0EE108">
      <w:numFmt w:val="bullet"/>
      <w:lvlText w:val=""/>
      <w:lvlJc w:val="left"/>
      <w:pPr>
        <w:ind w:left="87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AAC615C2">
      <w:numFmt w:val="bullet"/>
      <w:lvlText w:val="•"/>
      <w:lvlJc w:val="left"/>
      <w:pPr>
        <w:ind w:left="1790" w:hanging="360"/>
      </w:pPr>
      <w:rPr>
        <w:rFonts w:hint="default"/>
      </w:rPr>
    </w:lvl>
    <w:lvl w:ilvl="2" w:tplc="0F32705A">
      <w:numFmt w:val="bullet"/>
      <w:lvlText w:val="•"/>
      <w:lvlJc w:val="left"/>
      <w:pPr>
        <w:ind w:left="2700" w:hanging="360"/>
      </w:pPr>
      <w:rPr>
        <w:rFonts w:hint="default"/>
      </w:rPr>
    </w:lvl>
    <w:lvl w:ilvl="3" w:tplc="D0341498">
      <w:numFmt w:val="bullet"/>
      <w:lvlText w:val="•"/>
      <w:lvlJc w:val="left"/>
      <w:pPr>
        <w:ind w:left="3610" w:hanging="360"/>
      </w:pPr>
      <w:rPr>
        <w:rFonts w:hint="default"/>
      </w:rPr>
    </w:lvl>
    <w:lvl w:ilvl="4" w:tplc="762CFB50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B6568FA0">
      <w:numFmt w:val="bullet"/>
      <w:lvlText w:val="•"/>
      <w:lvlJc w:val="left"/>
      <w:pPr>
        <w:ind w:left="5430" w:hanging="360"/>
      </w:pPr>
      <w:rPr>
        <w:rFonts w:hint="default"/>
      </w:rPr>
    </w:lvl>
    <w:lvl w:ilvl="6" w:tplc="79C89096">
      <w:numFmt w:val="bullet"/>
      <w:lvlText w:val="•"/>
      <w:lvlJc w:val="left"/>
      <w:pPr>
        <w:ind w:left="6340" w:hanging="360"/>
      </w:pPr>
      <w:rPr>
        <w:rFonts w:hint="default"/>
      </w:rPr>
    </w:lvl>
    <w:lvl w:ilvl="7" w:tplc="4C5A9EE0">
      <w:numFmt w:val="bullet"/>
      <w:lvlText w:val="•"/>
      <w:lvlJc w:val="left"/>
      <w:pPr>
        <w:ind w:left="7250" w:hanging="360"/>
      </w:pPr>
      <w:rPr>
        <w:rFonts w:hint="default"/>
      </w:rPr>
    </w:lvl>
    <w:lvl w:ilvl="8" w:tplc="63EE1F5C">
      <w:numFmt w:val="bullet"/>
      <w:lvlText w:val="•"/>
      <w:lvlJc w:val="left"/>
      <w:pPr>
        <w:ind w:left="8160" w:hanging="360"/>
      </w:pPr>
      <w:rPr>
        <w:rFonts w:hint="default"/>
      </w:rPr>
    </w:lvl>
  </w:abstractNum>
  <w:abstractNum w:abstractNumId="5" w15:restartNumberingAfterBreak="0">
    <w:nsid w:val="68235DF4"/>
    <w:multiLevelType w:val="hybridMultilevel"/>
    <w:tmpl w:val="4BD6E7AC"/>
    <w:lvl w:ilvl="0" w:tplc="396AF6BC">
      <w:start w:val="1"/>
      <w:numFmt w:val="upperLetter"/>
      <w:lvlText w:val="%1)"/>
      <w:lvlJc w:val="left"/>
      <w:pPr>
        <w:ind w:left="548" w:hanging="396"/>
        <w:jc w:val="left"/>
      </w:pPr>
      <w:rPr>
        <w:rFonts w:ascii="Arial" w:eastAsia="Arial" w:hAnsi="Arial" w:cs="Arial" w:hint="default"/>
        <w:w w:val="99"/>
        <w:sz w:val="24"/>
        <w:szCs w:val="24"/>
      </w:rPr>
    </w:lvl>
    <w:lvl w:ilvl="1" w:tplc="0C2C6512">
      <w:numFmt w:val="bullet"/>
      <w:lvlText w:val="•"/>
      <w:lvlJc w:val="left"/>
      <w:pPr>
        <w:ind w:left="1484" w:hanging="396"/>
      </w:pPr>
      <w:rPr>
        <w:rFonts w:hint="default"/>
      </w:rPr>
    </w:lvl>
    <w:lvl w:ilvl="2" w:tplc="E50A6578">
      <w:numFmt w:val="bullet"/>
      <w:lvlText w:val="•"/>
      <w:lvlJc w:val="left"/>
      <w:pPr>
        <w:ind w:left="2428" w:hanging="396"/>
      </w:pPr>
      <w:rPr>
        <w:rFonts w:hint="default"/>
      </w:rPr>
    </w:lvl>
    <w:lvl w:ilvl="3" w:tplc="20887AB6">
      <w:numFmt w:val="bullet"/>
      <w:lvlText w:val="•"/>
      <w:lvlJc w:val="left"/>
      <w:pPr>
        <w:ind w:left="3372" w:hanging="396"/>
      </w:pPr>
      <w:rPr>
        <w:rFonts w:hint="default"/>
      </w:rPr>
    </w:lvl>
    <w:lvl w:ilvl="4" w:tplc="22766B8A">
      <w:numFmt w:val="bullet"/>
      <w:lvlText w:val="•"/>
      <w:lvlJc w:val="left"/>
      <w:pPr>
        <w:ind w:left="4316" w:hanging="396"/>
      </w:pPr>
      <w:rPr>
        <w:rFonts w:hint="default"/>
      </w:rPr>
    </w:lvl>
    <w:lvl w:ilvl="5" w:tplc="1F80C322">
      <w:numFmt w:val="bullet"/>
      <w:lvlText w:val="•"/>
      <w:lvlJc w:val="left"/>
      <w:pPr>
        <w:ind w:left="5260" w:hanging="396"/>
      </w:pPr>
      <w:rPr>
        <w:rFonts w:hint="default"/>
      </w:rPr>
    </w:lvl>
    <w:lvl w:ilvl="6" w:tplc="AAD68308">
      <w:numFmt w:val="bullet"/>
      <w:lvlText w:val="•"/>
      <w:lvlJc w:val="left"/>
      <w:pPr>
        <w:ind w:left="6204" w:hanging="396"/>
      </w:pPr>
      <w:rPr>
        <w:rFonts w:hint="default"/>
      </w:rPr>
    </w:lvl>
    <w:lvl w:ilvl="7" w:tplc="70ACD7DA">
      <w:numFmt w:val="bullet"/>
      <w:lvlText w:val="•"/>
      <w:lvlJc w:val="left"/>
      <w:pPr>
        <w:ind w:left="7148" w:hanging="396"/>
      </w:pPr>
      <w:rPr>
        <w:rFonts w:hint="default"/>
      </w:rPr>
    </w:lvl>
    <w:lvl w:ilvl="8" w:tplc="60E0DA5A">
      <w:numFmt w:val="bullet"/>
      <w:lvlText w:val="•"/>
      <w:lvlJc w:val="left"/>
      <w:pPr>
        <w:ind w:left="8092" w:hanging="396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084"/>
    <w:rsid w:val="0023036A"/>
    <w:rsid w:val="00655084"/>
    <w:rsid w:val="007E2711"/>
    <w:rsid w:val="00C23B2E"/>
    <w:rsid w:val="00C43E11"/>
    <w:rsid w:val="00F0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EB3DC"/>
  <w15:docId w15:val="{29D72574-3020-4E4F-A42C-C5784109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52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ind w:left="152"/>
      <w:outlineLvl w:val="1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72" w:hanging="360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sintesi piano emergenza ed evacuazione</vt:lpstr>
    </vt:vector>
  </TitlesOfParts>
  <Company>Microsoft</Company>
  <LinksUpToDate>false</LinksUpToDate>
  <CharactersWithSpaces>18844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sintesi piano emergenza ed evacuazione</dc:title>
  <dc:creator>Salvatore Mattina</dc:creator>
  <cp:lastModifiedBy>Utente</cp:lastModifiedBy>
  <cp:revision>3</cp:revision>
  <dcterms:created xsi:type="dcterms:W3CDTF">2018-11-22T08:07:00Z</dcterms:created>
  <dcterms:modified xsi:type="dcterms:W3CDTF">2018-11-22T09:28:00Z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2009-11-10T00:00:00Z</vt:filetime>
  </property>
  <property fmtid="{D5CDD505-2E9C-101B-9397-08002B2CF9AE}" pid="3" name="Creator">
    <vt:lpwstr>PDFCreator Version 0.9.8</vt:lpwstr>
  </property>
  <property fmtid="{D5CDD505-2E9C-101B-9397-08002B2CF9AE}" pid="4" name="LastSaved">
    <vt:filetime>2018-03-20T00:00:00Z</vt:filetime>
  </property>
</Properties>
</file>